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DE" w:rsidRPr="00692BDE" w:rsidRDefault="00692BDE" w:rsidP="00692BDE">
      <w:pPr>
        <w:pStyle w:val="Listenabsatz"/>
        <w:keepNext/>
        <w:numPr>
          <w:ilvl w:val="0"/>
          <w:numId w:val="53"/>
        </w:numPr>
        <w:spacing w:before="240" w:after="60" w:line="276" w:lineRule="auto"/>
        <w:contextualSpacing w:val="0"/>
        <w:outlineLvl w:val="0"/>
        <w:rPr>
          <w:rFonts w:ascii="Arial" w:eastAsia="Calibri" w:hAnsi="Arial" w:cs="Arial"/>
          <w:b/>
          <w:bCs/>
          <w:vanish/>
          <w:kern w:val="32"/>
          <w:sz w:val="32"/>
          <w:szCs w:val="32"/>
          <w:lang w:val="en-GB" w:eastAsia="en-GB"/>
        </w:rPr>
      </w:pPr>
      <w:bookmarkStart w:id="0" w:name="_Toc434602670"/>
    </w:p>
    <w:p w:rsidR="00692BDE" w:rsidRPr="00692BDE" w:rsidRDefault="00692BDE" w:rsidP="00692BDE">
      <w:pPr>
        <w:pStyle w:val="Listenabsatz"/>
        <w:keepNext/>
        <w:numPr>
          <w:ilvl w:val="0"/>
          <w:numId w:val="53"/>
        </w:numPr>
        <w:spacing w:before="240" w:after="60" w:line="276" w:lineRule="auto"/>
        <w:contextualSpacing w:val="0"/>
        <w:outlineLvl w:val="0"/>
        <w:rPr>
          <w:rFonts w:ascii="Arial" w:eastAsia="Calibri" w:hAnsi="Arial" w:cs="Arial"/>
          <w:b/>
          <w:bCs/>
          <w:vanish/>
          <w:kern w:val="32"/>
          <w:sz w:val="32"/>
          <w:szCs w:val="32"/>
          <w:lang w:val="en-GB" w:eastAsia="en-GB"/>
        </w:rPr>
      </w:pPr>
    </w:p>
    <w:p w:rsidR="00692BDE" w:rsidRPr="00692BDE" w:rsidRDefault="00692BDE" w:rsidP="00692BDE">
      <w:pPr>
        <w:pStyle w:val="Listenabsatz"/>
        <w:keepNext/>
        <w:numPr>
          <w:ilvl w:val="0"/>
          <w:numId w:val="53"/>
        </w:numPr>
        <w:spacing w:before="240" w:after="60" w:line="276" w:lineRule="auto"/>
        <w:contextualSpacing w:val="0"/>
        <w:outlineLvl w:val="0"/>
        <w:rPr>
          <w:rFonts w:ascii="Arial" w:eastAsia="Calibri" w:hAnsi="Arial" w:cs="Arial"/>
          <w:b/>
          <w:bCs/>
          <w:vanish/>
          <w:kern w:val="32"/>
          <w:sz w:val="32"/>
          <w:szCs w:val="32"/>
          <w:lang w:val="en-GB" w:eastAsia="en-GB"/>
        </w:rPr>
      </w:pPr>
    </w:p>
    <w:p w:rsidR="00692BDE" w:rsidRPr="00692BDE" w:rsidRDefault="00692BDE" w:rsidP="00692BDE">
      <w:pPr>
        <w:pStyle w:val="Listenabsatz"/>
        <w:keepNext/>
        <w:numPr>
          <w:ilvl w:val="1"/>
          <w:numId w:val="53"/>
        </w:numPr>
        <w:spacing w:before="240" w:after="60" w:line="276" w:lineRule="auto"/>
        <w:contextualSpacing w:val="0"/>
        <w:outlineLvl w:val="1"/>
        <w:rPr>
          <w:rFonts w:ascii="Cambria" w:hAnsi="Cambria"/>
          <w:b/>
          <w:bCs/>
          <w:i/>
          <w:iCs/>
          <w:vanish/>
          <w:sz w:val="28"/>
          <w:szCs w:val="28"/>
          <w:lang w:val="en-GB" w:eastAsia="en-GB"/>
        </w:rPr>
      </w:pPr>
    </w:p>
    <w:p w:rsidR="00692BDE" w:rsidRPr="00692BDE" w:rsidRDefault="00692BDE" w:rsidP="00692BDE">
      <w:pPr>
        <w:pStyle w:val="Listenabsatz"/>
        <w:keepNext/>
        <w:numPr>
          <w:ilvl w:val="1"/>
          <w:numId w:val="53"/>
        </w:numPr>
        <w:spacing w:before="240" w:after="60" w:line="276" w:lineRule="auto"/>
        <w:contextualSpacing w:val="0"/>
        <w:outlineLvl w:val="1"/>
        <w:rPr>
          <w:rFonts w:ascii="Cambria" w:hAnsi="Cambria"/>
          <w:b/>
          <w:bCs/>
          <w:i/>
          <w:iCs/>
          <w:vanish/>
          <w:sz w:val="28"/>
          <w:szCs w:val="28"/>
          <w:lang w:val="en-GB" w:eastAsia="en-GB"/>
        </w:rPr>
      </w:pPr>
    </w:p>
    <w:p w:rsidR="00692BDE" w:rsidRPr="00692BDE" w:rsidRDefault="00692BDE" w:rsidP="00692BDE">
      <w:pPr>
        <w:pStyle w:val="Listenabsatz"/>
        <w:keepNext/>
        <w:numPr>
          <w:ilvl w:val="1"/>
          <w:numId w:val="53"/>
        </w:numPr>
        <w:spacing w:before="240" w:after="60" w:line="276" w:lineRule="auto"/>
        <w:contextualSpacing w:val="0"/>
        <w:outlineLvl w:val="1"/>
        <w:rPr>
          <w:rFonts w:ascii="Cambria" w:hAnsi="Cambria"/>
          <w:b/>
          <w:bCs/>
          <w:i/>
          <w:iCs/>
          <w:vanish/>
          <w:sz w:val="28"/>
          <w:szCs w:val="28"/>
          <w:lang w:val="en-GB" w:eastAsia="en-GB"/>
        </w:rPr>
      </w:pPr>
    </w:p>
    <w:p w:rsidR="00692BDE" w:rsidRPr="00692BDE" w:rsidRDefault="00692BDE" w:rsidP="00692BDE">
      <w:pPr>
        <w:pStyle w:val="Listenabsatz"/>
        <w:keepNext/>
        <w:numPr>
          <w:ilvl w:val="1"/>
          <w:numId w:val="53"/>
        </w:numPr>
        <w:spacing w:before="240" w:after="60" w:line="276" w:lineRule="auto"/>
        <w:contextualSpacing w:val="0"/>
        <w:outlineLvl w:val="1"/>
        <w:rPr>
          <w:rFonts w:ascii="Cambria" w:hAnsi="Cambria"/>
          <w:b/>
          <w:bCs/>
          <w:i/>
          <w:iCs/>
          <w:vanish/>
          <w:sz w:val="28"/>
          <w:szCs w:val="28"/>
          <w:lang w:val="en-GB" w:eastAsia="en-GB"/>
        </w:rPr>
      </w:pPr>
    </w:p>
    <w:p w:rsidR="00692BDE" w:rsidRPr="00692BDE" w:rsidRDefault="00692BDE" w:rsidP="00692BDE">
      <w:pPr>
        <w:pStyle w:val="Listenabsatz"/>
        <w:keepNext/>
        <w:numPr>
          <w:ilvl w:val="1"/>
          <w:numId w:val="53"/>
        </w:numPr>
        <w:spacing w:before="240" w:after="60" w:line="276" w:lineRule="auto"/>
        <w:contextualSpacing w:val="0"/>
        <w:outlineLvl w:val="1"/>
        <w:rPr>
          <w:rFonts w:ascii="Cambria" w:hAnsi="Cambria"/>
          <w:b/>
          <w:bCs/>
          <w:i/>
          <w:iCs/>
          <w:vanish/>
          <w:sz w:val="28"/>
          <w:szCs w:val="28"/>
          <w:lang w:val="en-GB" w:eastAsia="en-GB"/>
        </w:rPr>
      </w:pPr>
    </w:p>
    <w:p w:rsidR="00692BDE" w:rsidRPr="00692BDE" w:rsidRDefault="00692BDE" w:rsidP="00692BDE">
      <w:pPr>
        <w:pStyle w:val="Listenabsatz"/>
        <w:keepNext/>
        <w:numPr>
          <w:ilvl w:val="1"/>
          <w:numId w:val="53"/>
        </w:numPr>
        <w:spacing w:before="240" w:after="60" w:line="276" w:lineRule="auto"/>
        <w:contextualSpacing w:val="0"/>
        <w:outlineLvl w:val="1"/>
        <w:rPr>
          <w:rFonts w:ascii="Cambria" w:hAnsi="Cambria"/>
          <w:b/>
          <w:bCs/>
          <w:i/>
          <w:iCs/>
          <w:vanish/>
          <w:sz w:val="28"/>
          <w:szCs w:val="28"/>
          <w:lang w:val="en-GB" w:eastAsia="en-GB"/>
        </w:rPr>
      </w:pPr>
    </w:p>
    <w:bookmarkEnd w:id="0"/>
    <w:p w:rsidR="00AF14A0" w:rsidRPr="00AF14A0" w:rsidRDefault="00AF14A0" w:rsidP="0054097F">
      <w:pPr>
        <w:spacing w:before="120" w:after="0"/>
        <w:jc w:val="both"/>
        <w:rPr>
          <w:rFonts w:ascii="Times New Roman" w:hAnsi="Times New Roman"/>
          <w:u w:val="single"/>
        </w:rPr>
      </w:pPr>
      <w:r w:rsidRPr="00AF14A0">
        <w:rPr>
          <w:rFonts w:ascii="Times New Roman" w:hAnsi="Times New Roman"/>
          <w:u w:val="single"/>
        </w:rPr>
        <w:t>Conference and Workshop Contributions: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  <w:lang w:val="en-US"/>
        </w:rPr>
        <w:t>A. Casalegno (</w:t>
      </w:r>
      <w:proofErr w:type="spellStart"/>
      <w:r w:rsidRPr="00AF14A0">
        <w:rPr>
          <w:rFonts w:ascii="Times New Roman" w:hAnsi="Times New Roman"/>
          <w:lang w:val="en-US"/>
        </w:rPr>
        <w:t>Polimi</w:t>
      </w:r>
      <w:proofErr w:type="spellEnd"/>
      <w:r w:rsidRPr="00AF14A0">
        <w:rPr>
          <w:rFonts w:ascii="Times New Roman" w:hAnsi="Times New Roman"/>
          <w:lang w:val="en-US"/>
        </w:rPr>
        <w:t xml:space="preserve">), S. </w:t>
      </w:r>
      <w:proofErr w:type="spellStart"/>
      <w:r w:rsidRPr="00AF14A0">
        <w:rPr>
          <w:rFonts w:ascii="Times New Roman" w:hAnsi="Times New Roman"/>
          <w:lang w:val="en-US"/>
        </w:rPr>
        <w:t>Escribano</w:t>
      </w:r>
      <w:proofErr w:type="spellEnd"/>
      <w:r w:rsidRPr="00AF14A0">
        <w:rPr>
          <w:rFonts w:ascii="Times New Roman" w:hAnsi="Times New Roman"/>
          <w:lang w:val="en-US"/>
        </w:rPr>
        <w:t xml:space="preserve"> (CEA): </w:t>
      </w:r>
      <w:r w:rsidRPr="00AF14A0">
        <w:rPr>
          <w:rFonts w:ascii="Times New Roman" w:hAnsi="Times New Roman"/>
          <w:i/>
          <w:iCs/>
          <w:lang w:val="en-US"/>
        </w:rPr>
        <w:t xml:space="preserve">Coupling experiments and models to interpret degradation in low temperature fuel cells; </w:t>
      </w:r>
      <w:r w:rsidRPr="00AF14A0">
        <w:rPr>
          <w:rFonts w:ascii="Times New Roman" w:hAnsi="Times New Roman"/>
          <w:b/>
          <w:bCs/>
          <w:lang w:val="en-US"/>
        </w:rPr>
        <w:t xml:space="preserve">3rd INTERNATIONAL WORKSHOP ON DEGRADATION ISSUES OF FUEL CELLS </w:t>
      </w:r>
      <w:r w:rsidRPr="00AF14A0">
        <w:rPr>
          <w:rFonts w:ascii="Times New Roman" w:hAnsi="Times New Roman"/>
          <w:lang w:val="en-US"/>
        </w:rPr>
        <w:t>and ELECTROLYSERS, 29.09.-01.10.2015, Santorini, Greece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  <w:lang w:val="en-US"/>
        </w:rPr>
        <w:t xml:space="preserve">T. Jahnke, G. Futter , A. </w:t>
      </w:r>
      <w:proofErr w:type="spellStart"/>
      <w:r w:rsidRPr="00AF14A0">
        <w:rPr>
          <w:rFonts w:ascii="Times New Roman" w:hAnsi="Times New Roman"/>
          <w:lang w:val="en-US"/>
        </w:rPr>
        <w:t>Latz</w:t>
      </w:r>
      <w:proofErr w:type="spellEnd"/>
      <w:r w:rsidRPr="00AF14A0">
        <w:rPr>
          <w:rFonts w:ascii="Times New Roman" w:hAnsi="Times New Roman"/>
          <w:lang w:val="en-US"/>
        </w:rPr>
        <w:t xml:space="preserve"> (DLR): </w:t>
      </w:r>
      <w:r w:rsidRPr="00AF14A0">
        <w:rPr>
          <w:rFonts w:ascii="Times New Roman" w:hAnsi="Times New Roman"/>
          <w:i/>
          <w:iCs/>
          <w:lang w:val="en-US"/>
        </w:rPr>
        <w:t>Modeling degradation mechanisms in low temperature fuel cells</w:t>
      </w:r>
      <w:r w:rsidRPr="00AF14A0">
        <w:rPr>
          <w:rFonts w:ascii="Times New Roman" w:hAnsi="Times New Roman"/>
          <w:lang w:val="en-US"/>
        </w:rPr>
        <w:t xml:space="preserve">; </w:t>
      </w:r>
      <w:r w:rsidRPr="00AF14A0">
        <w:rPr>
          <w:rFonts w:ascii="Times New Roman" w:hAnsi="Times New Roman"/>
          <w:lang w:val="en-US"/>
        </w:rPr>
        <w:br/>
      </w:r>
      <w:r w:rsidRPr="00AF14A0">
        <w:rPr>
          <w:rFonts w:ascii="Times New Roman" w:hAnsi="Times New Roman"/>
          <w:b/>
          <w:bCs/>
          <w:lang w:val="en-US"/>
        </w:rPr>
        <w:t>3rd INTERNATIONAL WORKSHOP ON DEGRADATION ISSUES OF FUEL CELLS and ELECTROLYSERS</w:t>
      </w:r>
      <w:r w:rsidRPr="00AF14A0">
        <w:rPr>
          <w:rFonts w:ascii="Times New Roman" w:hAnsi="Times New Roman"/>
          <w:lang w:val="en-US"/>
        </w:rPr>
        <w:t>, 29.09.-01.10.2015, Santorini, Greece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</w:rPr>
        <w:t xml:space="preserve">M. Bodner, V. Hacker (TU Graz): </w:t>
      </w:r>
      <w:r w:rsidRPr="00AF14A0">
        <w:rPr>
          <w:rFonts w:ascii="Times New Roman" w:hAnsi="Times New Roman"/>
          <w:i/>
          <w:iCs/>
        </w:rPr>
        <w:t>Degradation of polymer electrolyte fuel cells accelerated by membrane defects</w:t>
      </w:r>
      <w:r w:rsidRPr="00AF14A0">
        <w:rPr>
          <w:rFonts w:ascii="Times New Roman" w:hAnsi="Times New Roman"/>
        </w:rPr>
        <w:t xml:space="preserve">; </w:t>
      </w:r>
      <w:r w:rsidRPr="00AF14A0">
        <w:rPr>
          <w:rFonts w:ascii="Times New Roman" w:hAnsi="Times New Roman"/>
          <w:b/>
          <w:bCs/>
        </w:rPr>
        <w:t xml:space="preserve">3rd </w:t>
      </w:r>
      <w:r w:rsidRPr="00AF14A0">
        <w:rPr>
          <w:rFonts w:ascii="Times New Roman" w:hAnsi="Times New Roman"/>
          <w:b/>
          <w:bCs/>
          <w:lang w:val="en-US"/>
        </w:rPr>
        <w:t>INTERNATIONAL WORKSHOP ON DEGRADATION ISSUES OF FUEL CELLS and ELECTROLYSERS</w:t>
      </w:r>
      <w:r w:rsidRPr="00AF14A0">
        <w:rPr>
          <w:rFonts w:ascii="Times New Roman" w:hAnsi="Times New Roman"/>
          <w:b/>
          <w:bCs/>
        </w:rPr>
        <w:t>,</w:t>
      </w:r>
      <w:r w:rsidRPr="00AF14A0">
        <w:rPr>
          <w:rFonts w:ascii="Times New Roman" w:hAnsi="Times New Roman"/>
        </w:rPr>
        <w:t xml:space="preserve"> </w:t>
      </w:r>
      <w:r w:rsidRPr="00AF14A0">
        <w:rPr>
          <w:rFonts w:ascii="Times New Roman" w:hAnsi="Times New Roman"/>
          <w:lang w:val="en-US"/>
        </w:rPr>
        <w:t>29.09.-01.10.2015, Santorini, Greece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  <w:lang w:val="en-US"/>
        </w:rPr>
        <w:t>M. Zago, C. Rabissi, A. Baricci, A. Casalegno (</w:t>
      </w:r>
      <w:proofErr w:type="spellStart"/>
      <w:r w:rsidRPr="00AF14A0">
        <w:rPr>
          <w:rFonts w:ascii="Times New Roman" w:hAnsi="Times New Roman"/>
          <w:lang w:val="en-US"/>
        </w:rPr>
        <w:t>Polimi</w:t>
      </w:r>
      <w:proofErr w:type="spellEnd"/>
      <w:r w:rsidRPr="00AF14A0">
        <w:rPr>
          <w:rFonts w:ascii="Times New Roman" w:hAnsi="Times New Roman"/>
          <w:lang w:val="en-US"/>
        </w:rPr>
        <w:t xml:space="preserve">): </w:t>
      </w:r>
      <w:r w:rsidRPr="00AF14A0">
        <w:rPr>
          <w:rFonts w:ascii="Times New Roman" w:hAnsi="Times New Roman"/>
          <w:i/>
          <w:iCs/>
          <w:lang w:val="en-US"/>
        </w:rPr>
        <w:t xml:space="preserve">Experimental and Modelling Analyses of DMFC Temporary Degradation; </w:t>
      </w:r>
      <w:r w:rsidRPr="00AF14A0">
        <w:rPr>
          <w:rFonts w:ascii="Times New Roman" w:hAnsi="Times New Roman"/>
          <w:b/>
          <w:bCs/>
          <w:lang w:val="en-US"/>
        </w:rPr>
        <w:t>5th EUROPEAN PEFC AND H2 FORUM 2015</w:t>
      </w:r>
      <w:r w:rsidRPr="00AF14A0">
        <w:rPr>
          <w:rFonts w:ascii="Times New Roman" w:hAnsi="Times New Roman"/>
          <w:lang w:val="en-US"/>
        </w:rPr>
        <w:t>, 30.06.-03.07.2015, Lucerne, CH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  <w:lang w:val="en-US"/>
        </w:rPr>
        <w:t xml:space="preserve">T. Jahnke, A. </w:t>
      </w:r>
      <w:proofErr w:type="spellStart"/>
      <w:r w:rsidRPr="00AF14A0">
        <w:rPr>
          <w:rFonts w:ascii="Times New Roman" w:hAnsi="Times New Roman"/>
          <w:lang w:val="en-US"/>
        </w:rPr>
        <w:t>Latz</w:t>
      </w:r>
      <w:proofErr w:type="spellEnd"/>
      <w:r w:rsidRPr="00AF14A0">
        <w:rPr>
          <w:rFonts w:ascii="Times New Roman" w:hAnsi="Times New Roman"/>
          <w:lang w:val="en-US"/>
        </w:rPr>
        <w:t xml:space="preserve"> (DLR): </w:t>
      </w:r>
      <w:r w:rsidRPr="00AF14A0">
        <w:rPr>
          <w:rFonts w:ascii="Times New Roman" w:hAnsi="Times New Roman"/>
          <w:i/>
          <w:iCs/>
          <w:lang w:val="en-US"/>
        </w:rPr>
        <w:t xml:space="preserve">Modeling reversible and irreversible degradation in direct methanol fuel cells; </w:t>
      </w:r>
      <w:r w:rsidRPr="00AF14A0">
        <w:rPr>
          <w:rFonts w:ascii="Times New Roman" w:hAnsi="Times New Roman"/>
          <w:b/>
          <w:bCs/>
          <w:lang w:val="en-US"/>
        </w:rPr>
        <w:t>5th EUROPEAN PEFC AND H2 FORUM 2015</w:t>
      </w:r>
      <w:r w:rsidRPr="00AF14A0">
        <w:rPr>
          <w:rFonts w:ascii="Times New Roman" w:hAnsi="Times New Roman"/>
          <w:lang w:val="en-US"/>
        </w:rPr>
        <w:t>, 30.06.-03.07.2015, Lucerne, Switzerland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  <w:lang w:val="en-US"/>
        </w:rPr>
        <w:t xml:space="preserve">M.-D. Baum, T. Jahnke, A. </w:t>
      </w:r>
      <w:proofErr w:type="spellStart"/>
      <w:r w:rsidRPr="00AF14A0">
        <w:rPr>
          <w:rFonts w:ascii="Times New Roman" w:hAnsi="Times New Roman"/>
          <w:lang w:val="en-US"/>
        </w:rPr>
        <w:t>Latz</w:t>
      </w:r>
      <w:proofErr w:type="spellEnd"/>
      <w:r w:rsidRPr="00AF14A0">
        <w:rPr>
          <w:rFonts w:ascii="Times New Roman" w:hAnsi="Times New Roman"/>
          <w:lang w:val="en-US"/>
        </w:rPr>
        <w:t xml:space="preserve"> (DLR): </w:t>
      </w:r>
      <w:r w:rsidRPr="00AF14A0">
        <w:rPr>
          <w:rFonts w:ascii="Times New Roman" w:hAnsi="Times New Roman"/>
          <w:i/>
          <w:iCs/>
        </w:rPr>
        <w:t xml:space="preserve">2D </w:t>
      </w:r>
      <w:proofErr w:type="spellStart"/>
      <w:r w:rsidRPr="00AF14A0">
        <w:rPr>
          <w:rFonts w:ascii="Times New Roman" w:hAnsi="Times New Roman"/>
          <w:i/>
          <w:iCs/>
        </w:rPr>
        <w:t>modeling</w:t>
      </w:r>
      <w:proofErr w:type="spellEnd"/>
      <w:r w:rsidRPr="00AF14A0">
        <w:rPr>
          <w:rFonts w:ascii="Times New Roman" w:hAnsi="Times New Roman"/>
          <w:i/>
          <w:iCs/>
        </w:rPr>
        <w:t xml:space="preserve"> of two-phase multicomponent transport in direct methanol fuel cells</w:t>
      </w:r>
      <w:r w:rsidRPr="00AF14A0">
        <w:rPr>
          <w:rFonts w:ascii="Times New Roman" w:hAnsi="Times New Roman"/>
          <w:i/>
          <w:iCs/>
          <w:lang w:val="en-US"/>
        </w:rPr>
        <w:t xml:space="preserve">;  </w:t>
      </w:r>
      <w:r w:rsidRPr="00AF14A0">
        <w:rPr>
          <w:rFonts w:ascii="Times New Roman" w:hAnsi="Times New Roman"/>
          <w:b/>
          <w:bCs/>
          <w:lang w:val="en-US"/>
        </w:rPr>
        <w:t>5th EUROPEAN PEFC AND H2 FORUM 2015</w:t>
      </w:r>
      <w:r w:rsidRPr="00AF14A0">
        <w:rPr>
          <w:rFonts w:ascii="Times New Roman" w:hAnsi="Times New Roman"/>
          <w:lang w:val="en-US"/>
        </w:rPr>
        <w:t>, 30.06.-03.07.2015, Lucerne, Switzerland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  <w:lang w:val="en-US"/>
        </w:rPr>
        <w:t>M. Zago, A. Baricci, A. Casalegno (</w:t>
      </w:r>
      <w:proofErr w:type="spellStart"/>
      <w:r w:rsidRPr="00AF14A0">
        <w:rPr>
          <w:rFonts w:ascii="Times New Roman" w:hAnsi="Times New Roman"/>
          <w:lang w:val="en-US"/>
        </w:rPr>
        <w:t>Polimi</w:t>
      </w:r>
      <w:proofErr w:type="spellEnd"/>
      <w:r w:rsidRPr="00AF14A0">
        <w:rPr>
          <w:rFonts w:ascii="Times New Roman" w:hAnsi="Times New Roman"/>
          <w:lang w:val="en-US"/>
        </w:rPr>
        <w:t xml:space="preserve">): </w:t>
      </w:r>
      <w:r w:rsidRPr="00AF14A0">
        <w:rPr>
          <w:rFonts w:ascii="Times New Roman" w:hAnsi="Times New Roman"/>
          <w:i/>
          <w:iCs/>
          <w:lang w:val="en-US"/>
        </w:rPr>
        <w:t xml:space="preserve">Physical modeling and experimental validation of low temperature fuel cell performance and degradation; </w:t>
      </w:r>
      <w:r w:rsidRPr="00AF14A0">
        <w:rPr>
          <w:rFonts w:ascii="Times New Roman" w:hAnsi="Times New Roman"/>
          <w:lang w:val="en-US"/>
        </w:rPr>
        <w:t xml:space="preserve">European </w:t>
      </w:r>
      <w:r w:rsidRPr="00AF14A0">
        <w:rPr>
          <w:rFonts w:ascii="Times New Roman" w:hAnsi="Times New Roman"/>
          <w:b/>
          <w:bCs/>
          <w:lang w:val="en-US"/>
        </w:rPr>
        <w:t>Technical School on Hydrogen and Fuel Cells 2015</w:t>
      </w:r>
      <w:r w:rsidRPr="00AF14A0">
        <w:rPr>
          <w:rFonts w:ascii="Times New Roman" w:hAnsi="Times New Roman"/>
          <w:lang w:val="en-US"/>
        </w:rPr>
        <w:t>, 22.-26.06.2015, Heraklion, Greece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  <w:lang w:val="en-US"/>
        </w:rPr>
        <w:t xml:space="preserve">T. Jahnke, G. Futter (DLR): </w:t>
      </w:r>
      <w:r w:rsidRPr="00AF14A0">
        <w:rPr>
          <w:rFonts w:ascii="Times New Roman" w:hAnsi="Times New Roman"/>
          <w:i/>
          <w:iCs/>
          <w:lang w:val="en-US"/>
        </w:rPr>
        <w:t xml:space="preserve">Modeling of degradation mechanisms in low temperature fuel cells; </w:t>
      </w:r>
      <w:r w:rsidRPr="00AF14A0">
        <w:rPr>
          <w:rFonts w:ascii="Times New Roman" w:hAnsi="Times New Roman"/>
          <w:lang w:val="en-US"/>
        </w:rPr>
        <w:t xml:space="preserve">European </w:t>
      </w:r>
      <w:r w:rsidRPr="00AF14A0">
        <w:rPr>
          <w:rFonts w:ascii="Times New Roman" w:hAnsi="Times New Roman"/>
          <w:b/>
          <w:bCs/>
          <w:lang w:val="en-US"/>
        </w:rPr>
        <w:t>Technical School on Hydrogen and Fuel Cells 2015</w:t>
      </w:r>
      <w:r w:rsidRPr="00AF14A0">
        <w:rPr>
          <w:rFonts w:ascii="Times New Roman" w:hAnsi="Times New Roman"/>
          <w:lang w:val="en-US"/>
        </w:rPr>
        <w:t>, 22.-26.06.2015, Heraklion, Greece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</w:rPr>
        <w:t xml:space="preserve">M. Bodner, V. Hacker (TU Graz): </w:t>
      </w:r>
      <w:r w:rsidRPr="00AF14A0">
        <w:rPr>
          <w:rFonts w:ascii="Times New Roman" w:hAnsi="Times New Roman"/>
          <w:i/>
          <w:iCs/>
        </w:rPr>
        <w:t xml:space="preserve">Investigation of Degradation in Polymer Electrolyte Fuel Cells; </w:t>
      </w:r>
      <w:r w:rsidRPr="00AF14A0">
        <w:rPr>
          <w:rFonts w:ascii="Times New Roman" w:hAnsi="Times New Roman"/>
          <w:b/>
          <w:bCs/>
        </w:rPr>
        <w:t xml:space="preserve">11. </w:t>
      </w:r>
      <w:proofErr w:type="spellStart"/>
      <w:r w:rsidRPr="00AF14A0">
        <w:rPr>
          <w:rFonts w:ascii="Times New Roman" w:hAnsi="Times New Roman"/>
          <w:b/>
          <w:bCs/>
        </w:rPr>
        <w:t>Minisymposium</w:t>
      </w:r>
      <w:proofErr w:type="spellEnd"/>
      <w:r w:rsidRPr="00AF14A0">
        <w:rPr>
          <w:rFonts w:ascii="Times New Roman" w:hAnsi="Times New Roman"/>
          <w:b/>
          <w:bCs/>
        </w:rPr>
        <w:t xml:space="preserve"> der </w:t>
      </w:r>
      <w:proofErr w:type="spellStart"/>
      <w:r w:rsidRPr="00AF14A0">
        <w:rPr>
          <w:rFonts w:ascii="Times New Roman" w:hAnsi="Times New Roman"/>
          <w:b/>
          <w:bCs/>
        </w:rPr>
        <w:t>Verfahrenstechnik</w:t>
      </w:r>
      <w:proofErr w:type="spellEnd"/>
      <w:r w:rsidRPr="00AF14A0">
        <w:rPr>
          <w:rFonts w:ascii="Times New Roman" w:hAnsi="Times New Roman"/>
        </w:rPr>
        <w:t>, Wien, 14.04.2015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  <w:lang w:val="en-US"/>
        </w:rPr>
        <w:t xml:space="preserve">M.-D. Baum, T. Jahnke, A. </w:t>
      </w:r>
      <w:proofErr w:type="spellStart"/>
      <w:r w:rsidRPr="00AF14A0">
        <w:rPr>
          <w:rFonts w:ascii="Times New Roman" w:hAnsi="Times New Roman"/>
          <w:lang w:val="en-US"/>
        </w:rPr>
        <w:t>Latz</w:t>
      </w:r>
      <w:proofErr w:type="spellEnd"/>
      <w:r w:rsidRPr="00AF14A0">
        <w:rPr>
          <w:rFonts w:ascii="Times New Roman" w:hAnsi="Times New Roman"/>
          <w:lang w:val="en-US"/>
        </w:rPr>
        <w:t xml:space="preserve"> (DLR): </w:t>
      </w:r>
      <w:r w:rsidRPr="00AF14A0">
        <w:rPr>
          <w:rFonts w:ascii="Times New Roman" w:hAnsi="Times New Roman"/>
          <w:i/>
          <w:iCs/>
        </w:rPr>
        <w:t xml:space="preserve">2D </w:t>
      </w:r>
      <w:proofErr w:type="spellStart"/>
      <w:r w:rsidRPr="00AF14A0">
        <w:rPr>
          <w:rFonts w:ascii="Times New Roman" w:hAnsi="Times New Roman"/>
          <w:i/>
          <w:iCs/>
        </w:rPr>
        <w:t>modeling</w:t>
      </w:r>
      <w:proofErr w:type="spellEnd"/>
      <w:r w:rsidRPr="00AF14A0">
        <w:rPr>
          <w:rFonts w:ascii="Times New Roman" w:hAnsi="Times New Roman"/>
          <w:i/>
          <w:iCs/>
        </w:rPr>
        <w:t xml:space="preserve"> of two-phase multi-component transport in direct methanol fuel cells</w:t>
      </w:r>
      <w:r w:rsidRPr="00AF14A0">
        <w:rPr>
          <w:rFonts w:ascii="Times New Roman" w:hAnsi="Times New Roman"/>
          <w:i/>
          <w:iCs/>
          <w:lang w:val="en-US"/>
        </w:rPr>
        <w:t xml:space="preserve">; </w:t>
      </w:r>
      <w:r w:rsidRPr="00AF14A0">
        <w:rPr>
          <w:rFonts w:ascii="Times New Roman" w:hAnsi="Times New Roman"/>
          <w:b/>
          <w:bCs/>
        </w:rPr>
        <w:t>12th Symposium on Fuel Cell and Battery Modelling and Experimental Validation</w:t>
      </w:r>
      <w:r w:rsidRPr="00AF14A0">
        <w:rPr>
          <w:rFonts w:ascii="Times New Roman" w:hAnsi="Times New Roman"/>
          <w:lang w:val="en-US"/>
        </w:rPr>
        <w:t>, 26.03.-27.03.2015, Freiburg, Germany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  <w:lang w:val="en-US"/>
        </w:rPr>
        <w:t xml:space="preserve">T. Jahnke, A. </w:t>
      </w:r>
      <w:proofErr w:type="spellStart"/>
      <w:r w:rsidRPr="00AF14A0">
        <w:rPr>
          <w:rFonts w:ascii="Times New Roman" w:hAnsi="Times New Roman"/>
          <w:lang w:val="en-US"/>
        </w:rPr>
        <w:t>Latz</w:t>
      </w:r>
      <w:proofErr w:type="spellEnd"/>
      <w:r w:rsidRPr="00AF14A0">
        <w:rPr>
          <w:rFonts w:ascii="Times New Roman" w:hAnsi="Times New Roman"/>
          <w:lang w:val="en-US"/>
        </w:rPr>
        <w:t xml:space="preserve"> (DLR): </w:t>
      </w:r>
      <w:r w:rsidRPr="00AF14A0">
        <w:rPr>
          <w:rFonts w:ascii="Times New Roman" w:hAnsi="Times New Roman"/>
          <w:i/>
          <w:iCs/>
          <w:lang w:val="en-US"/>
        </w:rPr>
        <w:t>Modeling of reversible and irreversible degradation in Direct Methanol Fuel Cells;</w:t>
      </w:r>
      <w:r w:rsidRPr="00AF14A0">
        <w:rPr>
          <w:rFonts w:ascii="Times New Roman" w:hAnsi="Times New Roman"/>
          <w:i/>
          <w:iCs/>
          <w:lang w:val="en-US"/>
        </w:rPr>
        <w:br/>
      </w:r>
      <w:r w:rsidRPr="00AF14A0">
        <w:rPr>
          <w:rFonts w:ascii="Times New Roman" w:hAnsi="Times New Roman"/>
          <w:lang w:val="en-US"/>
        </w:rPr>
        <w:t xml:space="preserve">6th International Conference on </w:t>
      </w:r>
      <w:r w:rsidRPr="00AF14A0">
        <w:rPr>
          <w:rFonts w:ascii="Times New Roman" w:hAnsi="Times New Roman"/>
          <w:b/>
          <w:bCs/>
          <w:lang w:val="en-US"/>
        </w:rPr>
        <w:t>Fundamentals &amp; Development of Fuel Cells</w:t>
      </w:r>
      <w:r w:rsidRPr="00AF14A0">
        <w:rPr>
          <w:rFonts w:ascii="Times New Roman" w:hAnsi="Times New Roman"/>
          <w:lang w:val="en-US"/>
        </w:rPr>
        <w:t>, 03.-05.02.2015, Toulouse, F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  <w:lang w:val="en-US"/>
        </w:rPr>
        <w:t xml:space="preserve">M. Zago, A. Baricci, A. Casalegno, R. </w:t>
      </w:r>
      <w:proofErr w:type="spellStart"/>
      <w:r w:rsidRPr="00AF14A0">
        <w:rPr>
          <w:rFonts w:ascii="Times New Roman" w:hAnsi="Times New Roman"/>
          <w:lang w:val="en-US"/>
        </w:rPr>
        <w:t>Marchesi</w:t>
      </w:r>
      <w:proofErr w:type="spellEnd"/>
      <w:r w:rsidRPr="00AF14A0">
        <w:rPr>
          <w:rFonts w:ascii="Times New Roman" w:hAnsi="Times New Roman"/>
          <w:lang w:val="en-US"/>
        </w:rPr>
        <w:t xml:space="preserve"> (</w:t>
      </w:r>
      <w:proofErr w:type="spellStart"/>
      <w:r w:rsidRPr="00AF14A0">
        <w:rPr>
          <w:rFonts w:ascii="Times New Roman" w:hAnsi="Times New Roman"/>
          <w:lang w:val="en-US"/>
        </w:rPr>
        <w:t>Polimi</w:t>
      </w:r>
      <w:proofErr w:type="spellEnd"/>
      <w:r w:rsidRPr="00AF14A0">
        <w:rPr>
          <w:rFonts w:ascii="Times New Roman" w:hAnsi="Times New Roman"/>
          <w:lang w:val="en-US"/>
        </w:rPr>
        <w:t xml:space="preserve">): </w:t>
      </w:r>
      <w:r w:rsidRPr="00AF14A0">
        <w:rPr>
          <w:rFonts w:ascii="Times New Roman" w:hAnsi="Times New Roman"/>
          <w:i/>
          <w:iCs/>
          <w:lang w:val="en-US"/>
        </w:rPr>
        <w:t xml:space="preserve">Experimental and modeling analysis of a DMFC in OCV conditions; </w:t>
      </w:r>
      <w:r w:rsidRPr="00AF14A0">
        <w:rPr>
          <w:rFonts w:ascii="Times New Roman" w:hAnsi="Times New Roman"/>
          <w:b/>
          <w:bCs/>
          <w:lang w:val="en-US"/>
        </w:rPr>
        <w:t>Euro-</w:t>
      </w:r>
      <w:proofErr w:type="spellStart"/>
      <w:r w:rsidRPr="00AF14A0">
        <w:rPr>
          <w:rFonts w:ascii="Times New Roman" w:hAnsi="Times New Roman"/>
          <w:b/>
          <w:bCs/>
          <w:lang w:val="en-US"/>
        </w:rPr>
        <w:t>mediterranean</w:t>
      </w:r>
      <w:proofErr w:type="spellEnd"/>
      <w:r w:rsidRPr="00AF14A0">
        <w:rPr>
          <w:rFonts w:ascii="Times New Roman" w:hAnsi="Times New Roman"/>
          <w:b/>
          <w:bCs/>
          <w:lang w:val="en-US"/>
        </w:rPr>
        <w:t xml:space="preserve"> Hydrogen Technologies Conference</w:t>
      </w:r>
      <w:r w:rsidRPr="00AF14A0">
        <w:rPr>
          <w:rFonts w:ascii="Times New Roman" w:hAnsi="Times New Roman"/>
          <w:lang w:val="en-US"/>
        </w:rPr>
        <w:t>, 09.-12.12.2014, Taormina, I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  <w:lang w:val="en-US"/>
        </w:rPr>
        <w:t xml:space="preserve">S. </w:t>
      </w:r>
      <w:proofErr w:type="spellStart"/>
      <w:r w:rsidRPr="00AF14A0">
        <w:rPr>
          <w:rFonts w:ascii="Times New Roman" w:hAnsi="Times New Roman"/>
          <w:lang w:val="en-US"/>
        </w:rPr>
        <w:t>Escribano</w:t>
      </w:r>
      <w:proofErr w:type="spellEnd"/>
      <w:r w:rsidRPr="00AF14A0">
        <w:rPr>
          <w:rFonts w:ascii="Times New Roman" w:hAnsi="Times New Roman"/>
          <w:lang w:val="en-US"/>
        </w:rPr>
        <w:t xml:space="preserve"> (CEA) </w:t>
      </w:r>
      <w:proofErr w:type="spellStart"/>
      <w:r w:rsidRPr="00AF14A0">
        <w:rPr>
          <w:rFonts w:ascii="Times New Roman" w:hAnsi="Times New Roman"/>
          <w:lang w:val="en-US"/>
        </w:rPr>
        <w:t>SecondAct</w:t>
      </w:r>
      <w:proofErr w:type="spellEnd"/>
      <w:r w:rsidRPr="00AF14A0">
        <w:rPr>
          <w:rFonts w:ascii="Times New Roman" w:hAnsi="Times New Roman"/>
          <w:lang w:val="en-US"/>
        </w:rPr>
        <w:t xml:space="preserve"> presentation; </w:t>
      </w:r>
      <w:proofErr w:type="spellStart"/>
      <w:r w:rsidRPr="00AF14A0">
        <w:rPr>
          <w:rFonts w:ascii="Times New Roman" w:hAnsi="Times New Roman"/>
          <w:b/>
          <w:bCs/>
          <w:lang w:val="en-US"/>
        </w:rPr>
        <w:t>Programme</w:t>
      </w:r>
      <w:proofErr w:type="spellEnd"/>
      <w:r w:rsidRPr="00AF14A0">
        <w:rPr>
          <w:rFonts w:ascii="Times New Roman" w:hAnsi="Times New Roman"/>
          <w:b/>
          <w:bCs/>
          <w:lang w:val="en-US"/>
        </w:rPr>
        <w:t xml:space="preserve"> Review Days </w:t>
      </w:r>
      <w:r w:rsidRPr="00AF14A0">
        <w:rPr>
          <w:rFonts w:ascii="Times New Roman" w:hAnsi="Times New Roman"/>
          <w:lang w:val="en-US"/>
        </w:rPr>
        <w:t>10 &amp; 11 Nov. 2014, FCH JU, Brussel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  <w:lang w:val="en-US"/>
        </w:rPr>
        <w:lastRenderedPageBreak/>
        <w:t xml:space="preserve">M. Bodner, V. Hacker (TU Graz): </w:t>
      </w:r>
      <w:r w:rsidRPr="00AF14A0">
        <w:rPr>
          <w:rFonts w:ascii="Times New Roman" w:hAnsi="Times New Roman"/>
          <w:i/>
          <w:iCs/>
          <w:lang w:val="en-US"/>
        </w:rPr>
        <w:t xml:space="preserve">Pinhole </w:t>
      </w:r>
      <w:proofErr w:type="spellStart"/>
      <w:r w:rsidRPr="00AF14A0">
        <w:rPr>
          <w:rFonts w:ascii="Times New Roman" w:hAnsi="Times New Roman"/>
          <w:i/>
          <w:iCs/>
          <w:lang w:val="en-US"/>
        </w:rPr>
        <w:t>Localisation</w:t>
      </w:r>
      <w:proofErr w:type="spellEnd"/>
      <w:r w:rsidRPr="00AF14A0">
        <w:rPr>
          <w:rFonts w:ascii="Times New Roman" w:hAnsi="Times New Roman"/>
          <w:i/>
          <w:iCs/>
          <w:lang w:val="en-US"/>
        </w:rPr>
        <w:t xml:space="preserve"> in Polymer Electrolyte Membrane Fuel Cells </w:t>
      </w:r>
      <w:r w:rsidRPr="00AF14A0">
        <w:rPr>
          <w:rFonts w:ascii="Times New Roman" w:hAnsi="Times New Roman"/>
          <w:lang w:val="en-US"/>
        </w:rPr>
        <w:br/>
      </w:r>
      <w:r w:rsidRPr="00AF14A0">
        <w:rPr>
          <w:rFonts w:ascii="Times New Roman" w:hAnsi="Times New Roman"/>
          <w:b/>
          <w:bCs/>
          <w:lang w:val="en-US"/>
        </w:rPr>
        <w:t>Advanced Studies of Polymer Electrolyte Fuel Cells 7th International Summer School</w:t>
      </w:r>
      <w:r w:rsidRPr="00AF14A0">
        <w:rPr>
          <w:rFonts w:ascii="Times New Roman" w:hAnsi="Times New Roman"/>
          <w:lang w:val="en-US"/>
        </w:rPr>
        <w:t>. Graz, 09.09.2014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  <w:lang w:val="en-US"/>
        </w:rPr>
        <w:t>P. Gazdzicki (DLR), M. Schulze (DLR), F. Bresciani (</w:t>
      </w:r>
      <w:proofErr w:type="spellStart"/>
      <w:r w:rsidRPr="00AF14A0">
        <w:rPr>
          <w:rFonts w:ascii="Times New Roman" w:hAnsi="Times New Roman"/>
          <w:lang w:val="en-US"/>
        </w:rPr>
        <w:t>Polimi</w:t>
      </w:r>
      <w:proofErr w:type="spellEnd"/>
      <w:r w:rsidRPr="00AF14A0">
        <w:rPr>
          <w:rFonts w:ascii="Times New Roman" w:hAnsi="Times New Roman"/>
          <w:lang w:val="en-US"/>
        </w:rPr>
        <w:t>), A. Casalegno (</w:t>
      </w:r>
      <w:proofErr w:type="spellStart"/>
      <w:r w:rsidRPr="00AF14A0">
        <w:rPr>
          <w:rFonts w:ascii="Times New Roman" w:hAnsi="Times New Roman"/>
          <w:lang w:val="en-US"/>
        </w:rPr>
        <w:t>Polimi</w:t>
      </w:r>
      <w:proofErr w:type="spellEnd"/>
      <w:r w:rsidRPr="00AF14A0">
        <w:rPr>
          <w:rFonts w:ascii="Times New Roman" w:hAnsi="Times New Roman"/>
          <w:lang w:val="en-US"/>
        </w:rPr>
        <w:t xml:space="preserve">), L. </w:t>
      </w:r>
      <w:proofErr w:type="spellStart"/>
      <w:r w:rsidRPr="00AF14A0">
        <w:rPr>
          <w:rFonts w:ascii="Times New Roman" w:hAnsi="Times New Roman"/>
          <w:lang w:val="en-US"/>
        </w:rPr>
        <w:t>Guétaz</w:t>
      </w:r>
      <w:proofErr w:type="spellEnd"/>
      <w:r w:rsidRPr="00AF14A0">
        <w:rPr>
          <w:rFonts w:ascii="Times New Roman" w:hAnsi="Times New Roman"/>
          <w:lang w:val="en-US"/>
        </w:rPr>
        <w:t xml:space="preserve"> (CEA), J. </w:t>
      </w:r>
      <w:proofErr w:type="spellStart"/>
      <w:r w:rsidRPr="00AF14A0">
        <w:rPr>
          <w:rFonts w:ascii="Times New Roman" w:hAnsi="Times New Roman"/>
          <w:lang w:val="en-US"/>
        </w:rPr>
        <w:t>Bonde</w:t>
      </w:r>
      <w:proofErr w:type="spellEnd"/>
      <w:r w:rsidRPr="00AF14A0">
        <w:rPr>
          <w:rFonts w:ascii="Times New Roman" w:hAnsi="Times New Roman"/>
          <w:lang w:val="en-US"/>
        </w:rPr>
        <w:t xml:space="preserve"> (IRD): </w:t>
      </w:r>
      <w:r w:rsidRPr="00AF14A0">
        <w:rPr>
          <w:rFonts w:ascii="Times New Roman" w:hAnsi="Times New Roman"/>
          <w:i/>
          <w:iCs/>
          <w:lang w:val="en-US"/>
        </w:rPr>
        <w:t xml:space="preserve">Post Mortem Analysis of Degraded DMFC After Extended Operation; </w:t>
      </w:r>
      <w:r w:rsidRPr="00AF14A0">
        <w:rPr>
          <w:rFonts w:ascii="Times New Roman" w:hAnsi="Times New Roman"/>
          <w:b/>
          <w:bCs/>
          <w:lang w:val="en-US"/>
        </w:rPr>
        <w:t>65th ISE Annual Meeting</w:t>
      </w:r>
      <w:r w:rsidRPr="00AF14A0">
        <w:rPr>
          <w:rFonts w:ascii="Times New Roman" w:hAnsi="Times New Roman"/>
          <w:lang w:val="en-US"/>
        </w:rPr>
        <w:t>, 31.08. - 05.09.2014, Lausanne, CH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  <w:lang w:val="en-US"/>
        </w:rPr>
        <w:t xml:space="preserve">M. Bodner, V. Hacker (TU Graz): </w:t>
      </w:r>
      <w:proofErr w:type="spellStart"/>
      <w:r w:rsidRPr="00AF14A0">
        <w:rPr>
          <w:rFonts w:ascii="Times New Roman" w:hAnsi="Times New Roman"/>
          <w:i/>
          <w:iCs/>
          <w:lang w:val="en-US"/>
        </w:rPr>
        <w:t>Localisation</w:t>
      </w:r>
      <w:proofErr w:type="spellEnd"/>
      <w:r w:rsidRPr="00AF14A0">
        <w:rPr>
          <w:rFonts w:ascii="Times New Roman" w:hAnsi="Times New Roman"/>
          <w:i/>
          <w:iCs/>
          <w:lang w:val="en-US"/>
        </w:rPr>
        <w:t xml:space="preserve"> of Pinholes in Polymer Electrolyte Membrane Fuel Cells</w:t>
      </w:r>
      <w:r w:rsidRPr="00AF14A0">
        <w:rPr>
          <w:rFonts w:ascii="Times New Roman" w:hAnsi="Times New Roman"/>
          <w:lang w:val="en-US"/>
        </w:rPr>
        <w:br/>
      </w:r>
      <w:r w:rsidRPr="00AF14A0">
        <w:rPr>
          <w:rFonts w:ascii="Times New Roman" w:hAnsi="Times New Roman"/>
          <w:b/>
          <w:bCs/>
          <w:lang w:val="en-US"/>
        </w:rPr>
        <w:t xml:space="preserve">10. </w:t>
      </w:r>
      <w:proofErr w:type="spellStart"/>
      <w:r w:rsidRPr="00AF14A0">
        <w:rPr>
          <w:rFonts w:ascii="Times New Roman" w:hAnsi="Times New Roman"/>
          <w:b/>
          <w:bCs/>
          <w:lang w:val="en-US"/>
        </w:rPr>
        <w:t>Minisymposium</w:t>
      </w:r>
      <w:proofErr w:type="spellEnd"/>
      <w:r w:rsidRPr="00AF14A0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AF14A0">
        <w:rPr>
          <w:rFonts w:ascii="Times New Roman" w:hAnsi="Times New Roman"/>
          <w:b/>
          <w:bCs/>
          <w:lang w:val="en-US"/>
        </w:rPr>
        <w:t>Verfahrenstechnik</w:t>
      </w:r>
      <w:proofErr w:type="spellEnd"/>
      <w:r w:rsidRPr="00AF14A0">
        <w:rPr>
          <w:rFonts w:ascii="Times New Roman" w:hAnsi="Times New Roman"/>
          <w:lang w:val="en-US"/>
        </w:rPr>
        <w:t>. Wien, 17.06.2014</w:t>
      </w:r>
    </w:p>
    <w:p w:rsidR="00BF254F" w:rsidRPr="00AF14A0" w:rsidRDefault="00AF444C" w:rsidP="00AF14A0">
      <w:pPr>
        <w:numPr>
          <w:ilvl w:val="1"/>
          <w:numId w:val="56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AF14A0">
        <w:rPr>
          <w:rFonts w:ascii="Times New Roman" w:hAnsi="Times New Roman"/>
          <w:lang w:val="en-US"/>
        </w:rPr>
        <w:t xml:space="preserve">M. Bodner, S. Weinberger, V. Hacker (TU Graz): </w:t>
      </w:r>
      <w:r w:rsidRPr="00AF14A0">
        <w:rPr>
          <w:rFonts w:ascii="Times New Roman" w:hAnsi="Times New Roman"/>
          <w:i/>
          <w:iCs/>
          <w:lang w:val="en-US"/>
        </w:rPr>
        <w:t xml:space="preserve">Pinhole Detection in Polymer </w:t>
      </w:r>
      <w:proofErr w:type="spellStart"/>
      <w:r w:rsidRPr="00AF14A0">
        <w:rPr>
          <w:rFonts w:ascii="Times New Roman" w:hAnsi="Times New Roman"/>
          <w:i/>
          <w:iCs/>
          <w:lang w:val="en-US"/>
        </w:rPr>
        <w:t>Eletrolyte</w:t>
      </w:r>
      <w:proofErr w:type="spellEnd"/>
      <w:r w:rsidRPr="00AF14A0">
        <w:rPr>
          <w:rFonts w:ascii="Times New Roman" w:hAnsi="Times New Roman"/>
          <w:i/>
          <w:iCs/>
          <w:lang w:val="en-US"/>
        </w:rPr>
        <w:t xml:space="preserve"> Membrane Fuel Cells</w:t>
      </w:r>
      <w:r w:rsidR="00BF627B">
        <w:rPr>
          <w:rFonts w:ascii="Times New Roman" w:hAnsi="Times New Roman"/>
          <w:i/>
          <w:iCs/>
          <w:lang w:val="en-US"/>
        </w:rPr>
        <w:t>;</w:t>
      </w:r>
      <w:r w:rsidRPr="00AF14A0">
        <w:rPr>
          <w:rFonts w:ascii="Times New Roman" w:hAnsi="Times New Roman"/>
          <w:i/>
          <w:iCs/>
          <w:lang w:val="en-US"/>
        </w:rPr>
        <w:t xml:space="preserve"> </w:t>
      </w:r>
      <w:r w:rsidR="00BF627B" w:rsidRPr="00BF627B">
        <w:rPr>
          <w:rFonts w:ascii="Times New Roman" w:hAnsi="Times New Roman"/>
          <w:b/>
          <w:iCs/>
          <w:lang w:val="en-US"/>
        </w:rPr>
        <w:t>International</w:t>
      </w:r>
      <w:r w:rsidRPr="00A15F4D">
        <w:rPr>
          <w:rFonts w:ascii="Times New Roman" w:hAnsi="Times New Roman"/>
          <w:b/>
          <w:iCs/>
          <w:lang w:val="en-US"/>
        </w:rPr>
        <w:t xml:space="preserve"> </w:t>
      </w:r>
      <w:r w:rsidRPr="00BF627B">
        <w:rPr>
          <w:rFonts w:ascii="Times New Roman" w:hAnsi="Times New Roman"/>
          <w:b/>
          <w:bCs/>
          <w:lang w:val="en-US"/>
        </w:rPr>
        <w:t>Wo</w:t>
      </w:r>
      <w:r w:rsidRPr="00AF14A0">
        <w:rPr>
          <w:rFonts w:ascii="Times New Roman" w:hAnsi="Times New Roman"/>
          <w:b/>
          <w:bCs/>
          <w:lang w:val="en-US"/>
        </w:rPr>
        <w:t>rkshop on PEMFC Stack and Stack Component Testing</w:t>
      </w:r>
      <w:r w:rsidRPr="00AF14A0">
        <w:rPr>
          <w:rFonts w:ascii="Times New Roman" w:hAnsi="Times New Roman"/>
          <w:lang w:val="en-US"/>
        </w:rPr>
        <w:t>. Stuttgart, 03.06.2014</w:t>
      </w:r>
    </w:p>
    <w:p w:rsidR="00AF14A0" w:rsidRDefault="00AF14A0" w:rsidP="0054097F">
      <w:pPr>
        <w:spacing w:before="120" w:after="0"/>
        <w:jc w:val="both"/>
        <w:rPr>
          <w:rFonts w:ascii="Times New Roman" w:hAnsi="Times New Roman"/>
        </w:rPr>
      </w:pPr>
      <w:bookmarkStart w:id="1" w:name="_GoBack"/>
      <w:bookmarkEnd w:id="1"/>
    </w:p>
    <w:sectPr w:rsidR="00AF14A0" w:rsidSect="00692BDE">
      <w:footerReference w:type="even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0D8" w:rsidRDefault="005C30D8" w:rsidP="00302806">
      <w:pPr>
        <w:spacing w:after="0" w:line="240" w:lineRule="auto"/>
      </w:pPr>
      <w:r>
        <w:separator/>
      </w:r>
    </w:p>
  </w:endnote>
  <w:endnote w:type="continuationSeparator" w:id="0">
    <w:p w:rsidR="005C30D8" w:rsidRDefault="005C30D8" w:rsidP="0030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AF" w:rsidRDefault="009314AF" w:rsidP="00AC5AA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314AF" w:rsidRDefault="009314AF" w:rsidP="00AC5AA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0D8" w:rsidRDefault="005C30D8" w:rsidP="00302806">
      <w:pPr>
        <w:spacing w:after="0" w:line="240" w:lineRule="auto"/>
      </w:pPr>
      <w:r>
        <w:separator/>
      </w:r>
    </w:p>
  </w:footnote>
  <w:footnote w:type="continuationSeparator" w:id="0">
    <w:p w:rsidR="005C30D8" w:rsidRDefault="005C30D8" w:rsidP="00302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628C3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C8162E"/>
    <w:multiLevelType w:val="hybridMultilevel"/>
    <w:tmpl w:val="532E743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89C77C4"/>
    <w:multiLevelType w:val="hybridMultilevel"/>
    <w:tmpl w:val="B2E8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41CCB"/>
    <w:multiLevelType w:val="hybridMultilevel"/>
    <w:tmpl w:val="772AED00"/>
    <w:lvl w:ilvl="0" w:tplc="C290A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E9E9CF6">
      <w:start w:val="1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536C25C">
      <w:start w:val="16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A884F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C787BF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D84C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3A0C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7EAC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71CE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0D890498"/>
    <w:multiLevelType w:val="hybridMultilevel"/>
    <w:tmpl w:val="28AEFA1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4AD3C">
      <w:start w:val="11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B3EEC"/>
    <w:multiLevelType w:val="hybridMultilevel"/>
    <w:tmpl w:val="6F98B3C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F35442"/>
    <w:multiLevelType w:val="multilevel"/>
    <w:tmpl w:val="040C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>
    <w:nsid w:val="0F4618B6"/>
    <w:multiLevelType w:val="hybridMultilevel"/>
    <w:tmpl w:val="58B2FBA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18846A5"/>
    <w:multiLevelType w:val="hybridMultilevel"/>
    <w:tmpl w:val="C77A3CB0"/>
    <w:lvl w:ilvl="0" w:tplc="92123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84C790">
      <w:start w:val="1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667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AC8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1CA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606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1EC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40F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38F77E8"/>
    <w:multiLevelType w:val="hybridMultilevel"/>
    <w:tmpl w:val="B672CB9E"/>
    <w:lvl w:ilvl="0" w:tplc="DFAA1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0C8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A7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5C3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288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CE6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CE3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92A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A2D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7BF236F"/>
    <w:multiLevelType w:val="hybridMultilevel"/>
    <w:tmpl w:val="486CE82E"/>
    <w:lvl w:ilvl="0" w:tplc="E1D09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EA3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A02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067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00E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24F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3EE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AE9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0C2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937765D"/>
    <w:multiLevelType w:val="hybridMultilevel"/>
    <w:tmpl w:val="3FEE16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4AD3C">
      <w:start w:val="11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5B38AD"/>
    <w:multiLevelType w:val="hybridMultilevel"/>
    <w:tmpl w:val="0062E666"/>
    <w:lvl w:ilvl="0" w:tplc="96C488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78276A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9C22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41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CCDF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5AE8F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C1C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886C2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800CF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D0BAD"/>
    <w:multiLevelType w:val="hybridMultilevel"/>
    <w:tmpl w:val="2604CD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C35CB5"/>
    <w:multiLevelType w:val="hybridMultilevel"/>
    <w:tmpl w:val="BF0CC6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D618FE"/>
    <w:multiLevelType w:val="hybridMultilevel"/>
    <w:tmpl w:val="454E2EB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65E13AC"/>
    <w:multiLevelType w:val="hybridMultilevel"/>
    <w:tmpl w:val="CC7C60BA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9142B89"/>
    <w:multiLevelType w:val="hybridMultilevel"/>
    <w:tmpl w:val="E06419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4AD3C">
      <w:start w:val="11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BC3525"/>
    <w:multiLevelType w:val="hybridMultilevel"/>
    <w:tmpl w:val="4274AAC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EF55DB"/>
    <w:multiLevelType w:val="hybridMultilevel"/>
    <w:tmpl w:val="D474E318"/>
    <w:lvl w:ilvl="0" w:tplc="B9102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86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862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01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C8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A48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A4C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109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1E8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2F5E6C50"/>
    <w:multiLevelType w:val="hybridMultilevel"/>
    <w:tmpl w:val="0D0CE966"/>
    <w:lvl w:ilvl="0" w:tplc="A94AE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F46A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F23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222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2F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BA5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A5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34B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E6C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5606AAB"/>
    <w:multiLevelType w:val="hybridMultilevel"/>
    <w:tmpl w:val="ABDA70EA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379808A2"/>
    <w:multiLevelType w:val="hybridMultilevel"/>
    <w:tmpl w:val="CB449FD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2A3AD7"/>
    <w:multiLevelType w:val="hybridMultilevel"/>
    <w:tmpl w:val="F9B4F6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4AD3C">
      <w:start w:val="11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A56C70"/>
    <w:multiLevelType w:val="hybridMultilevel"/>
    <w:tmpl w:val="81202FB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FA612A7"/>
    <w:multiLevelType w:val="hybridMultilevel"/>
    <w:tmpl w:val="7A3848E4"/>
    <w:lvl w:ilvl="0" w:tplc="D7B8280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43B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0C2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067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3C9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645F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3C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349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B29E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BD70C7"/>
    <w:multiLevelType w:val="hybridMultilevel"/>
    <w:tmpl w:val="8CE22EF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0536454"/>
    <w:multiLevelType w:val="hybridMultilevel"/>
    <w:tmpl w:val="02FC00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12D2D69"/>
    <w:multiLevelType w:val="hybridMultilevel"/>
    <w:tmpl w:val="978416DE"/>
    <w:lvl w:ilvl="0" w:tplc="938CF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C05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305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9AB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4CA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FC4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3AE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BE8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D09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44233725"/>
    <w:multiLevelType w:val="hybridMultilevel"/>
    <w:tmpl w:val="A61CF556"/>
    <w:lvl w:ilvl="0" w:tplc="3E76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0607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C4AD3C">
      <w:start w:val="11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E9D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FE30D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" w:hint="default"/>
      </w:rPr>
    </w:lvl>
    <w:lvl w:ilvl="5" w:tplc="FA3A342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22A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B4A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72A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4C71619E"/>
    <w:multiLevelType w:val="hybridMultilevel"/>
    <w:tmpl w:val="6E147778"/>
    <w:lvl w:ilvl="0" w:tplc="D75A1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80E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0A0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4CD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FC4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7A1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9EA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0C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E8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4E2231DD"/>
    <w:multiLevelType w:val="hybridMultilevel"/>
    <w:tmpl w:val="59E07DA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4E6301C6"/>
    <w:multiLevelType w:val="hybridMultilevel"/>
    <w:tmpl w:val="F22AB57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4AD3C">
      <w:start w:val="11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F466F07"/>
    <w:multiLevelType w:val="hybridMultilevel"/>
    <w:tmpl w:val="88BE4FB0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4FBB79C8"/>
    <w:multiLevelType w:val="hybridMultilevel"/>
    <w:tmpl w:val="6C6E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14E5E49"/>
    <w:multiLevelType w:val="hybridMultilevel"/>
    <w:tmpl w:val="BA4A3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CD5405"/>
    <w:multiLevelType w:val="hybridMultilevel"/>
    <w:tmpl w:val="09706DEA"/>
    <w:lvl w:ilvl="0" w:tplc="04090001">
      <w:start w:val="1"/>
      <w:numFmt w:val="bullet"/>
      <w:lvlText w:val=""/>
      <w:lvlJc w:val="left"/>
      <w:pPr>
        <w:ind w:left="-1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4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</w:abstractNum>
  <w:abstractNum w:abstractNumId="38">
    <w:nsid w:val="55056489"/>
    <w:multiLevelType w:val="hybridMultilevel"/>
    <w:tmpl w:val="59860740"/>
    <w:lvl w:ilvl="0" w:tplc="040C0003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578E260C"/>
    <w:multiLevelType w:val="hybridMultilevel"/>
    <w:tmpl w:val="C3F2A26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A872CFB"/>
    <w:multiLevelType w:val="hybridMultilevel"/>
    <w:tmpl w:val="BDA6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E871A7"/>
    <w:multiLevelType w:val="hybridMultilevel"/>
    <w:tmpl w:val="07164D8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40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34A34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5EA36667"/>
    <w:multiLevelType w:val="hybridMultilevel"/>
    <w:tmpl w:val="271CC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8B61F2"/>
    <w:multiLevelType w:val="hybridMultilevel"/>
    <w:tmpl w:val="7B5CF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297016"/>
    <w:multiLevelType w:val="hybridMultilevel"/>
    <w:tmpl w:val="82F2F422"/>
    <w:lvl w:ilvl="0" w:tplc="264442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40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661E47B5"/>
    <w:multiLevelType w:val="hybridMultilevel"/>
    <w:tmpl w:val="588A05B0"/>
    <w:lvl w:ilvl="0" w:tplc="87FA2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E0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FA8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FCD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2A5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9CF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1EB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B2C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229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67BB336A"/>
    <w:multiLevelType w:val="hybridMultilevel"/>
    <w:tmpl w:val="6F045C00"/>
    <w:lvl w:ilvl="0" w:tplc="FFFFFFFF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32"/>
      </w:rPr>
    </w:lvl>
    <w:lvl w:ilvl="1" w:tplc="FFFFFFFF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4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6EE10F9C"/>
    <w:multiLevelType w:val="hybridMultilevel"/>
    <w:tmpl w:val="F3DAB3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22662E5"/>
    <w:multiLevelType w:val="hybridMultilevel"/>
    <w:tmpl w:val="6A106B8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681F2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9">
    <w:nsid w:val="73280381"/>
    <w:multiLevelType w:val="hybridMultilevel"/>
    <w:tmpl w:val="856CE87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74960134"/>
    <w:multiLevelType w:val="hybridMultilevel"/>
    <w:tmpl w:val="88EAF4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681F2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1">
    <w:nsid w:val="76CD6635"/>
    <w:multiLevelType w:val="hybridMultilevel"/>
    <w:tmpl w:val="A3B61BF0"/>
    <w:lvl w:ilvl="0" w:tplc="0618F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EDF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A66A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825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67A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CA4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864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FA01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83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84D685D"/>
    <w:multiLevelType w:val="hybridMultilevel"/>
    <w:tmpl w:val="0AB89E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681F2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3">
    <w:nsid w:val="7B077D23"/>
    <w:multiLevelType w:val="hybridMultilevel"/>
    <w:tmpl w:val="00F4D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7B802F93"/>
    <w:multiLevelType w:val="hybridMultilevel"/>
    <w:tmpl w:val="B28AE50C"/>
    <w:lvl w:ilvl="0" w:tplc="80DAC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5867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987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CEE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E6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6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8A9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B23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EB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5">
    <w:nsid w:val="7E042D59"/>
    <w:multiLevelType w:val="hybridMultilevel"/>
    <w:tmpl w:val="3EB2873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>
    <w:nsid w:val="7EFE1E30"/>
    <w:multiLevelType w:val="hybridMultilevel"/>
    <w:tmpl w:val="B91CD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7FDF6731"/>
    <w:multiLevelType w:val="hybridMultilevel"/>
    <w:tmpl w:val="291C95E0"/>
    <w:lvl w:ilvl="0" w:tplc="533447A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BA5BA8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90EFE6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CD720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46A220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259F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2CC54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C80A82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FE7CCC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6"/>
  </w:num>
  <w:num w:numId="3">
    <w:abstractNumId w:val="41"/>
  </w:num>
  <w:num w:numId="4">
    <w:abstractNumId w:val="5"/>
  </w:num>
  <w:num w:numId="5">
    <w:abstractNumId w:val="3"/>
  </w:num>
  <w:num w:numId="6">
    <w:abstractNumId w:val="37"/>
  </w:num>
  <w:num w:numId="7">
    <w:abstractNumId w:val="55"/>
  </w:num>
  <w:num w:numId="8">
    <w:abstractNumId w:val="49"/>
  </w:num>
  <w:num w:numId="9">
    <w:abstractNumId w:val="2"/>
  </w:num>
  <w:num w:numId="10">
    <w:abstractNumId w:val="22"/>
  </w:num>
  <w:num w:numId="11">
    <w:abstractNumId w:val="56"/>
  </w:num>
  <w:num w:numId="12">
    <w:abstractNumId w:val="53"/>
  </w:num>
  <w:num w:numId="13">
    <w:abstractNumId w:val="1"/>
  </w:num>
  <w:num w:numId="14">
    <w:abstractNumId w:val="40"/>
  </w:num>
  <w:num w:numId="15">
    <w:abstractNumId w:val="43"/>
  </w:num>
  <w:num w:numId="16">
    <w:abstractNumId w:val="39"/>
  </w:num>
  <w:num w:numId="17">
    <w:abstractNumId w:val="32"/>
  </w:num>
  <w:num w:numId="18">
    <w:abstractNumId w:val="28"/>
  </w:num>
  <w:num w:numId="19">
    <w:abstractNumId w:val="27"/>
  </w:num>
  <w:num w:numId="20">
    <w:abstractNumId w:val="34"/>
  </w:num>
  <w:num w:numId="21">
    <w:abstractNumId w:val="35"/>
  </w:num>
  <w:num w:numId="22">
    <w:abstractNumId w:val="38"/>
  </w:num>
  <w:num w:numId="23">
    <w:abstractNumId w:val="23"/>
  </w:num>
  <w:num w:numId="24">
    <w:abstractNumId w:val="17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6"/>
  </w:num>
  <w:num w:numId="28">
    <w:abstractNumId w:val="4"/>
  </w:num>
  <w:num w:numId="29">
    <w:abstractNumId w:val="16"/>
  </w:num>
  <w:num w:numId="30">
    <w:abstractNumId w:val="33"/>
  </w:num>
  <w:num w:numId="31">
    <w:abstractNumId w:val="18"/>
  </w:num>
  <w:num w:numId="32">
    <w:abstractNumId w:val="24"/>
  </w:num>
  <w:num w:numId="33">
    <w:abstractNumId w:val="52"/>
  </w:num>
  <w:num w:numId="34">
    <w:abstractNumId w:val="48"/>
  </w:num>
  <w:num w:numId="35">
    <w:abstractNumId w:val="50"/>
  </w:num>
  <w:num w:numId="36">
    <w:abstractNumId w:val="12"/>
  </w:num>
  <w:num w:numId="37">
    <w:abstractNumId w:val="25"/>
  </w:num>
  <w:num w:numId="38">
    <w:abstractNumId w:val="8"/>
  </w:num>
  <w:num w:numId="39">
    <w:abstractNumId w:val="47"/>
  </w:num>
  <w:num w:numId="4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41">
    <w:abstractNumId w:val="14"/>
  </w:num>
  <w:num w:numId="4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43">
    <w:abstractNumId w:val="9"/>
  </w:num>
  <w:num w:numId="44">
    <w:abstractNumId w:val="11"/>
  </w:num>
  <w:num w:numId="45">
    <w:abstractNumId w:val="31"/>
  </w:num>
  <w:num w:numId="46">
    <w:abstractNumId w:val="45"/>
  </w:num>
  <w:num w:numId="47">
    <w:abstractNumId w:val="10"/>
  </w:num>
  <w:num w:numId="48">
    <w:abstractNumId w:val="29"/>
  </w:num>
  <w:num w:numId="49">
    <w:abstractNumId w:val="20"/>
  </w:num>
  <w:num w:numId="50">
    <w:abstractNumId w:val="54"/>
  </w:num>
  <w:num w:numId="51">
    <w:abstractNumId w:val="21"/>
  </w:num>
  <w:num w:numId="52">
    <w:abstractNumId w:val="15"/>
  </w:num>
  <w:num w:numId="53">
    <w:abstractNumId w:val="7"/>
  </w:num>
  <w:num w:numId="54">
    <w:abstractNumId w:val="42"/>
  </w:num>
  <w:num w:numId="55">
    <w:abstractNumId w:val="36"/>
  </w:num>
  <w:num w:numId="56">
    <w:abstractNumId w:val="51"/>
  </w:num>
  <w:num w:numId="57">
    <w:abstractNumId w:val="26"/>
  </w:num>
  <w:num w:numId="58">
    <w:abstractNumId w:val="13"/>
  </w:num>
  <w:num w:numId="59">
    <w:abstractNumId w:val="5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02806"/>
    <w:rsid w:val="00005BE7"/>
    <w:rsid w:val="000120A1"/>
    <w:rsid w:val="0001648C"/>
    <w:rsid w:val="00017876"/>
    <w:rsid w:val="00020FC0"/>
    <w:rsid w:val="0002454F"/>
    <w:rsid w:val="00025D8C"/>
    <w:rsid w:val="0003250F"/>
    <w:rsid w:val="00044561"/>
    <w:rsid w:val="00046853"/>
    <w:rsid w:val="00067ED3"/>
    <w:rsid w:val="00071368"/>
    <w:rsid w:val="00072E7B"/>
    <w:rsid w:val="00085270"/>
    <w:rsid w:val="00092CE7"/>
    <w:rsid w:val="0009329B"/>
    <w:rsid w:val="00095972"/>
    <w:rsid w:val="000A1ACC"/>
    <w:rsid w:val="000A23E9"/>
    <w:rsid w:val="000B551D"/>
    <w:rsid w:val="000B6F86"/>
    <w:rsid w:val="000C3E62"/>
    <w:rsid w:val="000C3E7E"/>
    <w:rsid w:val="000C7343"/>
    <w:rsid w:val="000D32B8"/>
    <w:rsid w:val="000D6AE0"/>
    <w:rsid w:val="000D6D0D"/>
    <w:rsid w:val="000D7464"/>
    <w:rsid w:val="000E2C7A"/>
    <w:rsid w:val="000E58A6"/>
    <w:rsid w:val="000E7778"/>
    <w:rsid w:val="000F0955"/>
    <w:rsid w:val="000F2E7D"/>
    <w:rsid w:val="000F48CD"/>
    <w:rsid w:val="000F5524"/>
    <w:rsid w:val="0010310F"/>
    <w:rsid w:val="00104FDE"/>
    <w:rsid w:val="00107BCD"/>
    <w:rsid w:val="00110862"/>
    <w:rsid w:val="001150AA"/>
    <w:rsid w:val="00122D80"/>
    <w:rsid w:val="00123511"/>
    <w:rsid w:val="001246EC"/>
    <w:rsid w:val="00127D2D"/>
    <w:rsid w:val="001317D9"/>
    <w:rsid w:val="0013355A"/>
    <w:rsid w:val="00142924"/>
    <w:rsid w:val="00145559"/>
    <w:rsid w:val="0014565E"/>
    <w:rsid w:val="0015183C"/>
    <w:rsid w:val="00151C44"/>
    <w:rsid w:val="00152869"/>
    <w:rsid w:val="00160912"/>
    <w:rsid w:val="00162F46"/>
    <w:rsid w:val="0016330E"/>
    <w:rsid w:val="001723EE"/>
    <w:rsid w:val="001729ED"/>
    <w:rsid w:val="00195F4E"/>
    <w:rsid w:val="001A09FE"/>
    <w:rsid w:val="001A209D"/>
    <w:rsid w:val="001A2322"/>
    <w:rsid w:val="001A451A"/>
    <w:rsid w:val="001A7C8E"/>
    <w:rsid w:val="001B1879"/>
    <w:rsid w:val="001B24FC"/>
    <w:rsid w:val="001B28D2"/>
    <w:rsid w:val="001B77F0"/>
    <w:rsid w:val="001C13C2"/>
    <w:rsid w:val="001C1429"/>
    <w:rsid w:val="001C3934"/>
    <w:rsid w:val="001C4A9E"/>
    <w:rsid w:val="001C5354"/>
    <w:rsid w:val="001C6EC7"/>
    <w:rsid w:val="001E0186"/>
    <w:rsid w:val="001E2913"/>
    <w:rsid w:val="001E3786"/>
    <w:rsid w:val="001E6045"/>
    <w:rsid w:val="001E71EB"/>
    <w:rsid w:val="001F3125"/>
    <w:rsid w:val="001F3A10"/>
    <w:rsid w:val="001F4C47"/>
    <w:rsid w:val="00202012"/>
    <w:rsid w:val="00214C48"/>
    <w:rsid w:val="002156D7"/>
    <w:rsid w:val="00217241"/>
    <w:rsid w:val="0022212A"/>
    <w:rsid w:val="002236E2"/>
    <w:rsid w:val="002329D8"/>
    <w:rsid w:val="002331B3"/>
    <w:rsid w:val="0024550E"/>
    <w:rsid w:val="002463A6"/>
    <w:rsid w:val="00246798"/>
    <w:rsid w:val="00250D3D"/>
    <w:rsid w:val="00252D17"/>
    <w:rsid w:val="0026229F"/>
    <w:rsid w:val="00264121"/>
    <w:rsid w:val="00267F79"/>
    <w:rsid w:val="00276BA7"/>
    <w:rsid w:val="00276DDB"/>
    <w:rsid w:val="00282F46"/>
    <w:rsid w:val="00283000"/>
    <w:rsid w:val="00285089"/>
    <w:rsid w:val="002857F8"/>
    <w:rsid w:val="00286654"/>
    <w:rsid w:val="0028761C"/>
    <w:rsid w:val="00293564"/>
    <w:rsid w:val="00293575"/>
    <w:rsid w:val="002956DE"/>
    <w:rsid w:val="002A0EC0"/>
    <w:rsid w:val="002A1EB4"/>
    <w:rsid w:val="002A5774"/>
    <w:rsid w:val="002A73B6"/>
    <w:rsid w:val="002B06E7"/>
    <w:rsid w:val="002B1734"/>
    <w:rsid w:val="002B28D4"/>
    <w:rsid w:val="002B556D"/>
    <w:rsid w:val="002B681D"/>
    <w:rsid w:val="002C3209"/>
    <w:rsid w:val="002C7BA6"/>
    <w:rsid w:val="002D6A44"/>
    <w:rsid w:val="002D6AD2"/>
    <w:rsid w:val="002E4323"/>
    <w:rsid w:val="002E5831"/>
    <w:rsid w:val="002E6EA1"/>
    <w:rsid w:val="002F2F06"/>
    <w:rsid w:val="002F49F4"/>
    <w:rsid w:val="00302806"/>
    <w:rsid w:val="00303E12"/>
    <w:rsid w:val="00313207"/>
    <w:rsid w:val="00313939"/>
    <w:rsid w:val="00317063"/>
    <w:rsid w:val="003209B0"/>
    <w:rsid w:val="003326F4"/>
    <w:rsid w:val="003328CD"/>
    <w:rsid w:val="00336EEC"/>
    <w:rsid w:val="00341188"/>
    <w:rsid w:val="00343F35"/>
    <w:rsid w:val="00346C14"/>
    <w:rsid w:val="00347B05"/>
    <w:rsid w:val="003546AE"/>
    <w:rsid w:val="003662EC"/>
    <w:rsid w:val="003709FE"/>
    <w:rsid w:val="003712AC"/>
    <w:rsid w:val="0037711E"/>
    <w:rsid w:val="003774BF"/>
    <w:rsid w:val="003802FA"/>
    <w:rsid w:val="00394296"/>
    <w:rsid w:val="00394A8C"/>
    <w:rsid w:val="003962FC"/>
    <w:rsid w:val="00396C47"/>
    <w:rsid w:val="003A2FB9"/>
    <w:rsid w:val="003B5693"/>
    <w:rsid w:val="003B6729"/>
    <w:rsid w:val="003B6F54"/>
    <w:rsid w:val="003C3028"/>
    <w:rsid w:val="003D05A4"/>
    <w:rsid w:val="003D20BF"/>
    <w:rsid w:val="003D7011"/>
    <w:rsid w:val="003E0216"/>
    <w:rsid w:val="003E2846"/>
    <w:rsid w:val="003E36B3"/>
    <w:rsid w:val="003E48CB"/>
    <w:rsid w:val="003F561C"/>
    <w:rsid w:val="003F5F32"/>
    <w:rsid w:val="003F70B4"/>
    <w:rsid w:val="0040001A"/>
    <w:rsid w:val="00405F99"/>
    <w:rsid w:val="004116AD"/>
    <w:rsid w:val="00412D31"/>
    <w:rsid w:val="004139E3"/>
    <w:rsid w:val="004141D3"/>
    <w:rsid w:val="004228C6"/>
    <w:rsid w:val="00443015"/>
    <w:rsid w:val="00450C44"/>
    <w:rsid w:val="00450DF9"/>
    <w:rsid w:val="00451819"/>
    <w:rsid w:val="00456500"/>
    <w:rsid w:val="00464F89"/>
    <w:rsid w:val="00476A3D"/>
    <w:rsid w:val="00480B61"/>
    <w:rsid w:val="00484533"/>
    <w:rsid w:val="004845DA"/>
    <w:rsid w:val="004850FA"/>
    <w:rsid w:val="00487F4B"/>
    <w:rsid w:val="004902E4"/>
    <w:rsid w:val="00495161"/>
    <w:rsid w:val="004A0685"/>
    <w:rsid w:val="004A0E30"/>
    <w:rsid w:val="004B03C7"/>
    <w:rsid w:val="004B1CE0"/>
    <w:rsid w:val="004B330A"/>
    <w:rsid w:val="004B5715"/>
    <w:rsid w:val="004B7A77"/>
    <w:rsid w:val="004C4042"/>
    <w:rsid w:val="004C5CDE"/>
    <w:rsid w:val="004D504F"/>
    <w:rsid w:val="004E0D17"/>
    <w:rsid w:val="004E2AD6"/>
    <w:rsid w:val="004E35E9"/>
    <w:rsid w:val="004E7F9A"/>
    <w:rsid w:val="004F3A8F"/>
    <w:rsid w:val="00501D65"/>
    <w:rsid w:val="00501DA1"/>
    <w:rsid w:val="00502F95"/>
    <w:rsid w:val="0050414E"/>
    <w:rsid w:val="00504CBE"/>
    <w:rsid w:val="00504DA5"/>
    <w:rsid w:val="005132AD"/>
    <w:rsid w:val="00517D5A"/>
    <w:rsid w:val="00521CF3"/>
    <w:rsid w:val="00524983"/>
    <w:rsid w:val="0053294F"/>
    <w:rsid w:val="00533D8D"/>
    <w:rsid w:val="0054097F"/>
    <w:rsid w:val="00541F21"/>
    <w:rsid w:val="00547F8A"/>
    <w:rsid w:val="005530A1"/>
    <w:rsid w:val="00554BD3"/>
    <w:rsid w:val="00560D2C"/>
    <w:rsid w:val="00562E92"/>
    <w:rsid w:val="00565785"/>
    <w:rsid w:val="005735A9"/>
    <w:rsid w:val="00573F1D"/>
    <w:rsid w:val="00575C89"/>
    <w:rsid w:val="00587190"/>
    <w:rsid w:val="00591D46"/>
    <w:rsid w:val="005A5185"/>
    <w:rsid w:val="005B0131"/>
    <w:rsid w:val="005B0D61"/>
    <w:rsid w:val="005B7EDC"/>
    <w:rsid w:val="005C1237"/>
    <w:rsid w:val="005C30D8"/>
    <w:rsid w:val="005D44A6"/>
    <w:rsid w:val="005D748F"/>
    <w:rsid w:val="005D764B"/>
    <w:rsid w:val="005F1CCA"/>
    <w:rsid w:val="005F3AC3"/>
    <w:rsid w:val="005F7F8C"/>
    <w:rsid w:val="0060349D"/>
    <w:rsid w:val="0060505A"/>
    <w:rsid w:val="006054A7"/>
    <w:rsid w:val="006074FE"/>
    <w:rsid w:val="0062171F"/>
    <w:rsid w:val="0062368F"/>
    <w:rsid w:val="00624FD3"/>
    <w:rsid w:val="00626D4B"/>
    <w:rsid w:val="00637316"/>
    <w:rsid w:val="00640460"/>
    <w:rsid w:val="006447E4"/>
    <w:rsid w:val="006456ED"/>
    <w:rsid w:val="006506D5"/>
    <w:rsid w:val="006542C3"/>
    <w:rsid w:val="0065543C"/>
    <w:rsid w:val="0065703B"/>
    <w:rsid w:val="006577AE"/>
    <w:rsid w:val="00662DEF"/>
    <w:rsid w:val="00670C84"/>
    <w:rsid w:val="00673E8A"/>
    <w:rsid w:val="006760A0"/>
    <w:rsid w:val="00680C69"/>
    <w:rsid w:val="00682862"/>
    <w:rsid w:val="00686138"/>
    <w:rsid w:val="006876A8"/>
    <w:rsid w:val="006914D4"/>
    <w:rsid w:val="0069178F"/>
    <w:rsid w:val="0069242E"/>
    <w:rsid w:val="00692BDE"/>
    <w:rsid w:val="00696400"/>
    <w:rsid w:val="006A5014"/>
    <w:rsid w:val="006A676A"/>
    <w:rsid w:val="006B429E"/>
    <w:rsid w:val="006B7798"/>
    <w:rsid w:val="006C513A"/>
    <w:rsid w:val="006C5D98"/>
    <w:rsid w:val="006D0507"/>
    <w:rsid w:val="006D1C3E"/>
    <w:rsid w:val="006D40D4"/>
    <w:rsid w:val="006D4BE7"/>
    <w:rsid w:val="006D50C1"/>
    <w:rsid w:val="006D769C"/>
    <w:rsid w:val="006E1D13"/>
    <w:rsid w:val="006E4310"/>
    <w:rsid w:val="006E44E5"/>
    <w:rsid w:val="006F04A0"/>
    <w:rsid w:val="006F20A0"/>
    <w:rsid w:val="00700CFD"/>
    <w:rsid w:val="00704826"/>
    <w:rsid w:val="00720883"/>
    <w:rsid w:val="007230D6"/>
    <w:rsid w:val="00726D9A"/>
    <w:rsid w:val="00726E95"/>
    <w:rsid w:val="007343CA"/>
    <w:rsid w:val="0073752B"/>
    <w:rsid w:val="00745DCE"/>
    <w:rsid w:val="00745F3B"/>
    <w:rsid w:val="007468A9"/>
    <w:rsid w:val="007505C5"/>
    <w:rsid w:val="00750F50"/>
    <w:rsid w:val="00756B68"/>
    <w:rsid w:val="0076015E"/>
    <w:rsid w:val="00762B18"/>
    <w:rsid w:val="007737AE"/>
    <w:rsid w:val="0077394F"/>
    <w:rsid w:val="00777315"/>
    <w:rsid w:val="007A3DFF"/>
    <w:rsid w:val="007A4701"/>
    <w:rsid w:val="007A4B30"/>
    <w:rsid w:val="007A5CA6"/>
    <w:rsid w:val="007D2199"/>
    <w:rsid w:val="007D2BD4"/>
    <w:rsid w:val="007D31A7"/>
    <w:rsid w:val="007D71CF"/>
    <w:rsid w:val="007D7B53"/>
    <w:rsid w:val="007E1030"/>
    <w:rsid w:val="007E1DAE"/>
    <w:rsid w:val="007E4DF3"/>
    <w:rsid w:val="007E60B3"/>
    <w:rsid w:val="007E66DD"/>
    <w:rsid w:val="007E6C93"/>
    <w:rsid w:val="007F12F0"/>
    <w:rsid w:val="007F27C2"/>
    <w:rsid w:val="007F6BDF"/>
    <w:rsid w:val="007F73EE"/>
    <w:rsid w:val="00801268"/>
    <w:rsid w:val="00806A1A"/>
    <w:rsid w:val="008157A3"/>
    <w:rsid w:val="008215B9"/>
    <w:rsid w:val="00825CA4"/>
    <w:rsid w:val="0084296A"/>
    <w:rsid w:val="0084305A"/>
    <w:rsid w:val="0084366C"/>
    <w:rsid w:val="00843D97"/>
    <w:rsid w:val="00845815"/>
    <w:rsid w:val="00846B3E"/>
    <w:rsid w:val="00851F5F"/>
    <w:rsid w:val="00852167"/>
    <w:rsid w:val="00856496"/>
    <w:rsid w:val="00870271"/>
    <w:rsid w:val="0087189B"/>
    <w:rsid w:val="008722DD"/>
    <w:rsid w:val="00877D46"/>
    <w:rsid w:val="00885321"/>
    <w:rsid w:val="00886418"/>
    <w:rsid w:val="00891388"/>
    <w:rsid w:val="008927D6"/>
    <w:rsid w:val="008966DD"/>
    <w:rsid w:val="008A04EE"/>
    <w:rsid w:val="008B1234"/>
    <w:rsid w:val="008B67A6"/>
    <w:rsid w:val="008C01F5"/>
    <w:rsid w:val="008C1822"/>
    <w:rsid w:val="008D13F5"/>
    <w:rsid w:val="008D1D11"/>
    <w:rsid w:val="008D29F2"/>
    <w:rsid w:val="008D33CF"/>
    <w:rsid w:val="008D4D71"/>
    <w:rsid w:val="008E069E"/>
    <w:rsid w:val="008E1955"/>
    <w:rsid w:val="008E19E0"/>
    <w:rsid w:val="008E2077"/>
    <w:rsid w:val="008E2A82"/>
    <w:rsid w:val="008F33A5"/>
    <w:rsid w:val="008F3CD8"/>
    <w:rsid w:val="008F4FE6"/>
    <w:rsid w:val="008F5636"/>
    <w:rsid w:val="009050C4"/>
    <w:rsid w:val="00910B3E"/>
    <w:rsid w:val="009164E6"/>
    <w:rsid w:val="00922359"/>
    <w:rsid w:val="00926052"/>
    <w:rsid w:val="009276D5"/>
    <w:rsid w:val="009314AF"/>
    <w:rsid w:val="00931D09"/>
    <w:rsid w:val="009326F2"/>
    <w:rsid w:val="00932F4F"/>
    <w:rsid w:val="009337F3"/>
    <w:rsid w:val="00937399"/>
    <w:rsid w:val="00937BAF"/>
    <w:rsid w:val="00937D6D"/>
    <w:rsid w:val="009414FC"/>
    <w:rsid w:val="009418F4"/>
    <w:rsid w:val="0094494E"/>
    <w:rsid w:val="0095269C"/>
    <w:rsid w:val="00962E08"/>
    <w:rsid w:val="00965261"/>
    <w:rsid w:val="0096620D"/>
    <w:rsid w:val="00974498"/>
    <w:rsid w:val="009836F3"/>
    <w:rsid w:val="00990719"/>
    <w:rsid w:val="00992C87"/>
    <w:rsid w:val="00994369"/>
    <w:rsid w:val="00996547"/>
    <w:rsid w:val="00997A9D"/>
    <w:rsid w:val="009A56A6"/>
    <w:rsid w:val="009A6D00"/>
    <w:rsid w:val="009B1C86"/>
    <w:rsid w:val="009B43FE"/>
    <w:rsid w:val="009B4E23"/>
    <w:rsid w:val="009B67A1"/>
    <w:rsid w:val="009C32E6"/>
    <w:rsid w:val="009C4AF4"/>
    <w:rsid w:val="009D22B6"/>
    <w:rsid w:val="009D248E"/>
    <w:rsid w:val="009D2566"/>
    <w:rsid w:val="009F0E18"/>
    <w:rsid w:val="009F16AC"/>
    <w:rsid w:val="009F2228"/>
    <w:rsid w:val="009F7E3A"/>
    <w:rsid w:val="00A039CA"/>
    <w:rsid w:val="00A06EBC"/>
    <w:rsid w:val="00A1331F"/>
    <w:rsid w:val="00A15F4D"/>
    <w:rsid w:val="00A177CB"/>
    <w:rsid w:val="00A200C8"/>
    <w:rsid w:val="00A320FE"/>
    <w:rsid w:val="00A35CEB"/>
    <w:rsid w:val="00A3700A"/>
    <w:rsid w:val="00A40023"/>
    <w:rsid w:val="00A41069"/>
    <w:rsid w:val="00A50808"/>
    <w:rsid w:val="00A51B7C"/>
    <w:rsid w:val="00A563B4"/>
    <w:rsid w:val="00A56562"/>
    <w:rsid w:val="00A6038A"/>
    <w:rsid w:val="00A61B4F"/>
    <w:rsid w:val="00A66797"/>
    <w:rsid w:val="00A71729"/>
    <w:rsid w:val="00A73ED1"/>
    <w:rsid w:val="00A752CC"/>
    <w:rsid w:val="00A77830"/>
    <w:rsid w:val="00A80D57"/>
    <w:rsid w:val="00AB6EAC"/>
    <w:rsid w:val="00AC3C36"/>
    <w:rsid w:val="00AC556F"/>
    <w:rsid w:val="00AC5AAA"/>
    <w:rsid w:val="00AD1C48"/>
    <w:rsid w:val="00AD2104"/>
    <w:rsid w:val="00AE014A"/>
    <w:rsid w:val="00AF08D0"/>
    <w:rsid w:val="00AF14A0"/>
    <w:rsid w:val="00AF172A"/>
    <w:rsid w:val="00AF1976"/>
    <w:rsid w:val="00AF1A96"/>
    <w:rsid w:val="00AF3C63"/>
    <w:rsid w:val="00AF444C"/>
    <w:rsid w:val="00AF4532"/>
    <w:rsid w:val="00AF4DFC"/>
    <w:rsid w:val="00AF6F98"/>
    <w:rsid w:val="00B05594"/>
    <w:rsid w:val="00B05A3D"/>
    <w:rsid w:val="00B11B1A"/>
    <w:rsid w:val="00B134F7"/>
    <w:rsid w:val="00B15100"/>
    <w:rsid w:val="00B174C9"/>
    <w:rsid w:val="00B311B2"/>
    <w:rsid w:val="00B3359D"/>
    <w:rsid w:val="00B37BDB"/>
    <w:rsid w:val="00B40BB7"/>
    <w:rsid w:val="00B42928"/>
    <w:rsid w:val="00B431A0"/>
    <w:rsid w:val="00B449B6"/>
    <w:rsid w:val="00B4669A"/>
    <w:rsid w:val="00B50741"/>
    <w:rsid w:val="00B5122A"/>
    <w:rsid w:val="00B516E0"/>
    <w:rsid w:val="00B5480C"/>
    <w:rsid w:val="00B616AB"/>
    <w:rsid w:val="00B61AD3"/>
    <w:rsid w:val="00B6553C"/>
    <w:rsid w:val="00B71837"/>
    <w:rsid w:val="00B71994"/>
    <w:rsid w:val="00B72A81"/>
    <w:rsid w:val="00B750F1"/>
    <w:rsid w:val="00B80A03"/>
    <w:rsid w:val="00B87C81"/>
    <w:rsid w:val="00B93141"/>
    <w:rsid w:val="00B937D9"/>
    <w:rsid w:val="00B962A5"/>
    <w:rsid w:val="00B96821"/>
    <w:rsid w:val="00BA5F97"/>
    <w:rsid w:val="00BB0746"/>
    <w:rsid w:val="00BB70B3"/>
    <w:rsid w:val="00BC01AA"/>
    <w:rsid w:val="00BC3398"/>
    <w:rsid w:val="00BC4D28"/>
    <w:rsid w:val="00BD4F24"/>
    <w:rsid w:val="00BE142A"/>
    <w:rsid w:val="00BE22DD"/>
    <w:rsid w:val="00BE25D7"/>
    <w:rsid w:val="00BE6844"/>
    <w:rsid w:val="00BF254F"/>
    <w:rsid w:val="00BF2CBB"/>
    <w:rsid w:val="00BF627B"/>
    <w:rsid w:val="00BF693B"/>
    <w:rsid w:val="00BF6A01"/>
    <w:rsid w:val="00C0140C"/>
    <w:rsid w:val="00C01808"/>
    <w:rsid w:val="00C04E7D"/>
    <w:rsid w:val="00C0532B"/>
    <w:rsid w:val="00C05F80"/>
    <w:rsid w:val="00C120C2"/>
    <w:rsid w:val="00C12EC5"/>
    <w:rsid w:val="00C13288"/>
    <w:rsid w:val="00C1487E"/>
    <w:rsid w:val="00C227DF"/>
    <w:rsid w:val="00C24EDC"/>
    <w:rsid w:val="00C24F97"/>
    <w:rsid w:val="00C251D3"/>
    <w:rsid w:val="00C26084"/>
    <w:rsid w:val="00C33B47"/>
    <w:rsid w:val="00C34635"/>
    <w:rsid w:val="00C371E7"/>
    <w:rsid w:val="00C52421"/>
    <w:rsid w:val="00C56448"/>
    <w:rsid w:val="00C64877"/>
    <w:rsid w:val="00C649A8"/>
    <w:rsid w:val="00C82206"/>
    <w:rsid w:val="00C85DC4"/>
    <w:rsid w:val="00C86771"/>
    <w:rsid w:val="00C86786"/>
    <w:rsid w:val="00C870F0"/>
    <w:rsid w:val="00C914C3"/>
    <w:rsid w:val="00C9640E"/>
    <w:rsid w:val="00C96AA2"/>
    <w:rsid w:val="00CA5581"/>
    <w:rsid w:val="00CA7F9A"/>
    <w:rsid w:val="00CB4810"/>
    <w:rsid w:val="00CB6F90"/>
    <w:rsid w:val="00CC5EC2"/>
    <w:rsid w:val="00CD3E09"/>
    <w:rsid w:val="00CE1115"/>
    <w:rsid w:val="00CE2468"/>
    <w:rsid w:val="00CE51BD"/>
    <w:rsid w:val="00CF3D24"/>
    <w:rsid w:val="00CF74C2"/>
    <w:rsid w:val="00D02B9C"/>
    <w:rsid w:val="00D03658"/>
    <w:rsid w:val="00D07C2C"/>
    <w:rsid w:val="00D12A90"/>
    <w:rsid w:val="00D223EB"/>
    <w:rsid w:val="00D24D41"/>
    <w:rsid w:val="00D33397"/>
    <w:rsid w:val="00D36AEF"/>
    <w:rsid w:val="00D40651"/>
    <w:rsid w:val="00D445DE"/>
    <w:rsid w:val="00D45A4C"/>
    <w:rsid w:val="00D56673"/>
    <w:rsid w:val="00D56D98"/>
    <w:rsid w:val="00D602E4"/>
    <w:rsid w:val="00D604A0"/>
    <w:rsid w:val="00D61361"/>
    <w:rsid w:val="00D613F6"/>
    <w:rsid w:val="00D62260"/>
    <w:rsid w:val="00D76BE3"/>
    <w:rsid w:val="00D770A0"/>
    <w:rsid w:val="00D80217"/>
    <w:rsid w:val="00D8095A"/>
    <w:rsid w:val="00D80E19"/>
    <w:rsid w:val="00D96529"/>
    <w:rsid w:val="00DA28B1"/>
    <w:rsid w:val="00DA32CB"/>
    <w:rsid w:val="00DA3F59"/>
    <w:rsid w:val="00DA4821"/>
    <w:rsid w:val="00DA4ADF"/>
    <w:rsid w:val="00DA4BE3"/>
    <w:rsid w:val="00DA60CA"/>
    <w:rsid w:val="00DA7BC5"/>
    <w:rsid w:val="00DB1A13"/>
    <w:rsid w:val="00DB3E9D"/>
    <w:rsid w:val="00DB626F"/>
    <w:rsid w:val="00DB6696"/>
    <w:rsid w:val="00DB7BD2"/>
    <w:rsid w:val="00DC212C"/>
    <w:rsid w:val="00DC4255"/>
    <w:rsid w:val="00DC433D"/>
    <w:rsid w:val="00DC4ACA"/>
    <w:rsid w:val="00DC65EB"/>
    <w:rsid w:val="00DC6D33"/>
    <w:rsid w:val="00DD0A9F"/>
    <w:rsid w:val="00DD13C9"/>
    <w:rsid w:val="00DD23DE"/>
    <w:rsid w:val="00DD3AF9"/>
    <w:rsid w:val="00DD55A0"/>
    <w:rsid w:val="00DE158E"/>
    <w:rsid w:val="00DE24D8"/>
    <w:rsid w:val="00DE496C"/>
    <w:rsid w:val="00DE63B8"/>
    <w:rsid w:val="00DF2A0F"/>
    <w:rsid w:val="00DF7709"/>
    <w:rsid w:val="00E076A1"/>
    <w:rsid w:val="00E15B1D"/>
    <w:rsid w:val="00E15E00"/>
    <w:rsid w:val="00E17364"/>
    <w:rsid w:val="00E17A07"/>
    <w:rsid w:val="00E20C0F"/>
    <w:rsid w:val="00E22885"/>
    <w:rsid w:val="00E2301C"/>
    <w:rsid w:val="00E23FE4"/>
    <w:rsid w:val="00E36D06"/>
    <w:rsid w:val="00E40A80"/>
    <w:rsid w:val="00E42C2B"/>
    <w:rsid w:val="00E520EE"/>
    <w:rsid w:val="00E53BF8"/>
    <w:rsid w:val="00E57386"/>
    <w:rsid w:val="00E64964"/>
    <w:rsid w:val="00E72B50"/>
    <w:rsid w:val="00E745C1"/>
    <w:rsid w:val="00E91723"/>
    <w:rsid w:val="00E91EF6"/>
    <w:rsid w:val="00E936EA"/>
    <w:rsid w:val="00E978E3"/>
    <w:rsid w:val="00EA04EE"/>
    <w:rsid w:val="00EA7208"/>
    <w:rsid w:val="00EB156C"/>
    <w:rsid w:val="00EC1F7B"/>
    <w:rsid w:val="00EC2B88"/>
    <w:rsid w:val="00EC4F26"/>
    <w:rsid w:val="00EC5715"/>
    <w:rsid w:val="00EC5E5D"/>
    <w:rsid w:val="00EC7C3F"/>
    <w:rsid w:val="00ED0614"/>
    <w:rsid w:val="00ED1A1F"/>
    <w:rsid w:val="00ED2B7B"/>
    <w:rsid w:val="00EE07A0"/>
    <w:rsid w:val="00EE5A0C"/>
    <w:rsid w:val="00EF065F"/>
    <w:rsid w:val="00EF1680"/>
    <w:rsid w:val="00EF22FC"/>
    <w:rsid w:val="00F11E51"/>
    <w:rsid w:val="00F12205"/>
    <w:rsid w:val="00F14116"/>
    <w:rsid w:val="00F167E6"/>
    <w:rsid w:val="00F25653"/>
    <w:rsid w:val="00F26A84"/>
    <w:rsid w:val="00F373AB"/>
    <w:rsid w:val="00F407F3"/>
    <w:rsid w:val="00F40C07"/>
    <w:rsid w:val="00F505CA"/>
    <w:rsid w:val="00F50806"/>
    <w:rsid w:val="00F546C3"/>
    <w:rsid w:val="00F5679D"/>
    <w:rsid w:val="00F56A48"/>
    <w:rsid w:val="00F56D20"/>
    <w:rsid w:val="00F57587"/>
    <w:rsid w:val="00F604E9"/>
    <w:rsid w:val="00F612F5"/>
    <w:rsid w:val="00F74089"/>
    <w:rsid w:val="00F76725"/>
    <w:rsid w:val="00F81535"/>
    <w:rsid w:val="00F90241"/>
    <w:rsid w:val="00F912A5"/>
    <w:rsid w:val="00F91650"/>
    <w:rsid w:val="00F92479"/>
    <w:rsid w:val="00F9678F"/>
    <w:rsid w:val="00FA196C"/>
    <w:rsid w:val="00FA2BB6"/>
    <w:rsid w:val="00FB08EF"/>
    <w:rsid w:val="00FC0DBC"/>
    <w:rsid w:val="00FC3977"/>
    <w:rsid w:val="00FE2503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09FE"/>
    <w:pPr>
      <w:spacing w:after="200" w:line="276" w:lineRule="auto"/>
    </w:pPr>
    <w:rPr>
      <w:sz w:val="22"/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BC4D28"/>
    <w:pPr>
      <w:keepNext/>
      <w:numPr>
        <w:numId w:val="5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877D46"/>
    <w:pPr>
      <w:keepNext/>
      <w:numPr>
        <w:ilvl w:val="1"/>
        <w:numId w:val="5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77D46"/>
    <w:pPr>
      <w:keepNext/>
      <w:numPr>
        <w:ilvl w:val="2"/>
        <w:numId w:val="5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877D46"/>
    <w:pPr>
      <w:keepNext/>
      <w:numPr>
        <w:ilvl w:val="3"/>
        <w:numId w:val="53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877D46"/>
    <w:pPr>
      <w:numPr>
        <w:ilvl w:val="4"/>
        <w:numId w:val="53"/>
      </w:numPr>
      <w:tabs>
        <w:tab w:val="num" w:pos="2520"/>
      </w:tabs>
      <w:spacing w:before="240" w:after="60" w:line="240" w:lineRule="auto"/>
      <w:outlineLvl w:val="4"/>
    </w:pPr>
    <w:rPr>
      <w:rFonts w:ascii="Arial" w:eastAsia="Times New Roman" w:hAnsi="Arial"/>
      <w:sz w:val="24"/>
      <w:szCs w:val="20"/>
      <w:lang w:eastAsia="it-IT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6562"/>
    <w:pPr>
      <w:numPr>
        <w:ilvl w:val="5"/>
        <w:numId w:val="53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6562"/>
    <w:pPr>
      <w:numPr>
        <w:ilvl w:val="6"/>
        <w:numId w:val="53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6562"/>
    <w:pPr>
      <w:numPr>
        <w:ilvl w:val="7"/>
        <w:numId w:val="53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6562"/>
    <w:pPr>
      <w:numPr>
        <w:ilvl w:val="8"/>
        <w:numId w:val="53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3028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02806"/>
    <w:rPr>
      <w:sz w:val="22"/>
      <w:szCs w:val="22"/>
      <w:lang w:eastAsia="en-US"/>
    </w:rPr>
  </w:style>
  <w:style w:type="character" w:styleId="Funotenzeichen">
    <w:name w:val="footnote reference"/>
    <w:semiHidden/>
    <w:rsid w:val="00302806"/>
    <w:rPr>
      <w:vertAlign w:val="superscript"/>
    </w:rPr>
  </w:style>
  <w:style w:type="character" w:styleId="Seitenzahl">
    <w:name w:val="page number"/>
    <w:rsid w:val="00302806"/>
  </w:style>
  <w:style w:type="character" w:styleId="Hyperlink">
    <w:name w:val="Hyperlink"/>
    <w:uiPriority w:val="99"/>
    <w:rsid w:val="00302806"/>
    <w:rPr>
      <w:color w:val="0000FF"/>
      <w:u w:val="single"/>
    </w:rPr>
  </w:style>
  <w:style w:type="paragraph" w:styleId="Funotentext">
    <w:name w:val="footnote text"/>
    <w:aliases w:val="Schriftart: 9 pt,Schriftart: 10 pt,Schriftart: 8 pt,WB-Fußnotentext,fn,footnote text,Footnotes,Footnote ak"/>
    <w:basedOn w:val="Standard"/>
    <w:link w:val="FunotentextZchn"/>
    <w:semiHidden/>
    <w:rsid w:val="0030280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"/>
    <w:link w:val="Funotentext"/>
    <w:semiHidden/>
    <w:rsid w:val="00302806"/>
    <w:rPr>
      <w:rFonts w:ascii="Times New Roman" w:eastAsia="Times New Roman" w:hAnsi="Times New Roman"/>
    </w:rPr>
  </w:style>
  <w:style w:type="paragraph" w:styleId="StandardWeb">
    <w:name w:val="Normal (Web)"/>
    <w:basedOn w:val="Standard"/>
    <w:rsid w:val="0096620D"/>
    <w:pPr>
      <w:spacing w:before="102" w:after="102" w:line="336" w:lineRule="atLeast"/>
    </w:pPr>
    <w:rPr>
      <w:rFonts w:ascii="Trebuchet MS" w:eastAsia="MS Mincho" w:hAnsi="Trebuchet MS"/>
      <w:color w:val="115171"/>
      <w:lang w:val="fr-FR" w:eastAsia="ja-JP"/>
    </w:rPr>
  </w:style>
  <w:style w:type="paragraph" w:customStyle="1" w:styleId="Default">
    <w:name w:val="Default"/>
    <w:rsid w:val="009662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20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6620D"/>
    <w:rPr>
      <w:rFonts w:ascii="Arial" w:hAnsi="Arial" w:cs="Arial"/>
      <w:sz w:val="16"/>
      <w:szCs w:val="16"/>
      <w:lang w:val="en-GB"/>
    </w:rPr>
  </w:style>
  <w:style w:type="table" w:styleId="Tabellenraster">
    <w:name w:val="Table Grid"/>
    <w:basedOn w:val="NormaleTabelle"/>
    <w:rsid w:val="00A603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eschriftung">
    <w:name w:val="caption"/>
    <w:basedOn w:val="Standard"/>
    <w:next w:val="Standard"/>
    <w:qFormat/>
    <w:rsid w:val="00DF2A0F"/>
    <w:pPr>
      <w:spacing w:line="240" w:lineRule="auto"/>
    </w:pPr>
    <w:rPr>
      <w:rFonts w:ascii="Cambria" w:eastAsia="MS ??" w:hAnsi="Cambria"/>
      <w:b/>
      <w:bCs/>
      <w:color w:val="4F81BD"/>
      <w:sz w:val="18"/>
      <w:szCs w:val="18"/>
      <w:lang w:val="it-IT"/>
    </w:rPr>
  </w:style>
  <w:style w:type="paragraph" w:customStyle="1" w:styleId="Paragraphedeliste1">
    <w:name w:val="Paragraphe de liste1"/>
    <w:basedOn w:val="Standard"/>
    <w:rsid w:val="00DF2A0F"/>
    <w:pPr>
      <w:spacing w:after="0" w:line="240" w:lineRule="auto"/>
      <w:ind w:left="720"/>
      <w:contextualSpacing/>
    </w:pPr>
    <w:rPr>
      <w:rFonts w:ascii="Cambria" w:eastAsia="MS ??" w:hAnsi="Cambria"/>
      <w:sz w:val="24"/>
      <w:szCs w:val="24"/>
      <w:lang w:val="it-IT"/>
    </w:rPr>
  </w:style>
  <w:style w:type="character" w:customStyle="1" w:styleId="FootnoteTextChar">
    <w:name w:val="Footnote Text Char"/>
    <w:basedOn w:val="Absatz-Standardschriftart"/>
    <w:semiHidden/>
    <w:locked/>
    <w:rsid w:val="00DD13C9"/>
    <w:rPr>
      <w:rFonts w:ascii="Arial" w:hAnsi="Arial" w:cs="Times New Roman"/>
      <w:sz w:val="20"/>
      <w:szCs w:val="20"/>
    </w:rPr>
  </w:style>
  <w:style w:type="character" w:customStyle="1" w:styleId="berschrift1Zchn">
    <w:name w:val="Überschrift 1 Zchn"/>
    <w:link w:val="berschrift1"/>
    <w:rsid w:val="00877D46"/>
    <w:rPr>
      <w:rFonts w:ascii="Arial" w:eastAsia="Calibri" w:hAnsi="Arial" w:cs="Arial"/>
      <w:b/>
      <w:bCs/>
      <w:kern w:val="32"/>
      <w:sz w:val="32"/>
      <w:szCs w:val="32"/>
      <w:lang w:val="en-GB" w:eastAsia="en-US" w:bidi="ar-SA"/>
    </w:rPr>
  </w:style>
  <w:style w:type="character" w:customStyle="1" w:styleId="berschrift2Zchn">
    <w:name w:val="Überschrift 2 Zchn"/>
    <w:link w:val="berschrift2"/>
    <w:semiHidden/>
    <w:rsid w:val="00877D46"/>
    <w:rPr>
      <w:rFonts w:ascii="Cambria" w:hAnsi="Cambria"/>
      <w:b/>
      <w:bCs/>
      <w:i/>
      <w:iCs/>
      <w:sz w:val="28"/>
      <w:szCs w:val="28"/>
      <w:lang w:val="en-GB" w:eastAsia="en-US" w:bidi="ar-SA"/>
    </w:rPr>
  </w:style>
  <w:style w:type="character" w:customStyle="1" w:styleId="berschrift3Zchn">
    <w:name w:val="Überschrift 3 Zchn"/>
    <w:link w:val="berschrift3"/>
    <w:rsid w:val="00877D46"/>
    <w:rPr>
      <w:rFonts w:ascii="Cambria" w:hAnsi="Cambria"/>
      <w:b/>
      <w:bCs/>
      <w:sz w:val="26"/>
      <w:szCs w:val="26"/>
      <w:lang w:val="en-GB" w:eastAsia="en-US" w:bidi="ar-SA"/>
    </w:rPr>
  </w:style>
  <w:style w:type="character" w:customStyle="1" w:styleId="berschrift4Zchn">
    <w:name w:val="Überschrift 4 Zchn"/>
    <w:link w:val="berschrift4"/>
    <w:semiHidden/>
    <w:rsid w:val="00877D46"/>
    <w:rPr>
      <w:rFonts w:ascii="Calibri" w:hAnsi="Calibri"/>
      <w:b/>
      <w:bCs/>
      <w:sz w:val="28"/>
      <w:szCs w:val="28"/>
      <w:lang w:val="en-GB" w:eastAsia="en-US" w:bidi="ar-SA"/>
    </w:rPr>
  </w:style>
  <w:style w:type="character" w:customStyle="1" w:styleId="berschrift5Zchn">
    <w:name w:val="Überschrift 5 Zchn"/>
    <w:link w:val="berschrift5"/>
    <w:rsid w:val="00877D46"/>
    <w:rPr>
      <w:rFonts w:ascii="Arial" w:hAnsi="Arial"/>
      <w:sz w:val="24"/>
      <w:lang w:val="en-GB" w:eastAsia="it-IT" w:bidi="ar-SA"/>
    </w:rPr>
  </w:style>
  <w:style w:type="character" w:customStyle="1" w:styleId="CarCar6">
    <w:name w:val="Car Car6"/>
    <w:semiHidden/>
    <w:rsid w:val="00877D46"/>
    <w:rPr>
      <w:sz w:val="22"/>
      <w:szCs w:val="22"/>
      <w:lang w:eastAsia="en-US"/>
    </w:rPr>
  </w:style>
  <w:style w:type="character" w:customStyle="1" w:styleId="CarCar5">
    <w:name w:val="Car Car5"/>
    <w:semiHidden/>
    <w:rsid w:val="00877D46"/>
    <w:rPr>
      <w:rFonts w:ascii="Arial" w:hAnsi="Arial" w:cs="Arial"/>
      <w:sz w:val="16"/>
      <w:szCs w:val="16"/>
      <w:lang w:val="en-GB"/>
    </w:rPr>
  </w:style>
  <w:style w:type="paragraph" w:customStyle="1" w:styleId="Sansinterligne1">
    <w:name w:val="Sans interligne1"/>
    <w:qFormat/>
    <w:rsid w:val="00877D46"/>
    <w:rPr>
      <w:sz w:val="22"/>
      <w:szCs w:val="22"/>
      <w:lang w:val="en-GB" w:eastAsia="en-US"/>
    </w:rPr>
  </w:style>
  <w:style w:type="paragraph" w:styleId="Titel">
    <w:name w:val="Title"/>
    <w:basedOn w:val="Standard"/>
    <w:link w:val="TitelZchn"/>
    <w:qFormat/>
    <w:rsid w:val="00877D46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caps/>
      <w:kern w:val="28"/>
      <w:sz w:val="32"/>
      <w:szCs w:val="20"/>
      <w:lang w:eastAsia="it-IT"/>
    </w:rPr>
  </w:style>
  <w:style w:type="character" w:customStyle="1" w:styleId="TitelZchn">
    <w:name w:val="Titel Zchn"/>
    <w:link w:val="Titel"/>
    <w:rsid w:val="00877D46"/>
    <w:rPr>
      <w:rFonts w:ascii="Arial" w:hAnsi="Arial"/>
      <w:b/>
      <w:caps/>
      <w:kern w:val="28"/>
      <w:sz w:val="32"/>
      <w:lang w:val="en-GB" w:eastAsia="it-IT" w:bidi="ar-SA"/>
    </w:rPr>
  </w:style>
  <w:style w:type="character" w:customStyle="1" w:styleId="KommentartextZchn">
    <w:name w:val="Kommentartext Zchn"/>
    <w:link w:val="Kommentartext"/>
    <w:semiHidden/>
    <w:rsid w:val="00877D46"/>
    <w:rPr>
      <w:rFonts w:ascii="Arial" w:hAnsi="Arial"/>
      <w:lang w:val="en-GB" w:eastAsia="it-IT" w:bidi="ar-SA"/>
    </w:rPr>
  </w:style>
  <w:style w:type="paragraph" w:styleId="Kommentartext">
    <w:name w:val="annotation text"/>
    <w:basedOn w:val="Standard"/>
    <w:link w:val="KommentartextZchn"/>
    <w:semiHidden/>
    <w:rsid w:val="00877D46"/>
    <w:pPr>
      <w:spacing w:after="0" w:line="240" w:lineRule="auto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KommentarthemaZchn">
    <w:name w:val="Kommentarthema Zchn"/>
    <w:link w:val="Kommentarthema"/>
    <w:semiHidden/>
    <w:rsid w:val="00877D46"/>
    <w:rPr>
      <w:rFonts w:ascii="Arial" w:hAnsi="Arial"/>
      <w:b/>
      <w:bCs/>
      <w:lang w:val="en-GB" w:eastAsia="it-IT" w:bidi="ar-SA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77D46"/>
    <w:rPr>
      <w:b/>
      <w:bCs/>
    </w:rPr>
  </w:style>
  <w:style w:type="character" w:styleId="BesuchterHyperlink">
    <w:name w:val="FollowedHyperlink"/>
    <w:rsid w:val="00877D46"/>
    <w:rPr>
      <w:color w:val="800080"/>
      <w:u w:val="single"/>
    </w:rPr>
  </w:style>
  <w:style w:type="paragraph" w:styleId="Kopfzeile">
    <w:name w:val="header"/>
    <w:basedOn w:val="Standard"/>
    <w:rsid w:val="00877D4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Text">
    <w:name w:val="Text"/>
    <w:basedOn w:val="Standard"/>
    <w:rsid w:val="00877D46"/>
    <w:pPr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  <w:style w:type="paragraph" w:styleId="Verzeichnis1">
    <w:name w:val="toc 1"/>
    <w:basedOn w:val="Standard"/>
    <w:next w:val="Standard"/>
    <w:autoRedefine/>
    <w:uiPriority w:val="39"/>
    <w:rsid w:val="00877D46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rsid w:val="00877D46"/>
    <w:pPr>
      <w:spacing w:after="0"/>
      <w:ind w:left="220"/>
    </w:pPr>
    <w:rPr>
      <w:rFonts w:cs="Calibri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rsid w:val="00877D46"/>
    <w:pPr>
      <w:spacing w:after="0"/>
      <w:ind w:left="440"/>
    </w:pPr>
    <w:rPr>
      <w:rFonts w:cs="Calibri"/>
      <w:i/>
      <w:iCs/>
      <w:sz w:val="20"/>
      <w:szCs w:val="20"/>
    </w:rPr>
  </w:style>
  <w:style w:type="paragraph" w:customStyle="1" w:styleId="En-ttedetabledesmatires1">
    <w:name w:val="En-tête de table des matières1"/>
    <w:basedOn w:val="berschrift1"/>
    <w:next w:val="Standard"/>
    <w:qFormat/>
    <w:rsid w:val="00877D46"/>
    <w:pPr>
      <w:keepLines/>
      <w:spacing w:before="480" w:after="0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GB"/>
    </w:rPr>
  </w:style>
  <w:style w:type="paragraph" w:customStyle="1" w:styleId="Bibliographie1">
    <w:name w:val="Bibliographie1"/>
    <w:basedOn w:val="Standard"/>
    <w:next w:val="Standard"/>
    <w:unhideWhenUsed/>
    <w:rsid w:val="00877D46"/>
    <w:pPr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  <w:style w:type="paragraph" w:styleId="Endnotentext">
    <w:name w:val="endnote text"/>
    <w:basedOn w:val="Standard"/>
    <w:rsid w:val="00877D46"/>
    <w:pPr>
      <w:spacing w:after="0" w:line="240" w:lineRule="auto"/>
    </w:pPr>
    <w:rPr>
      <w:rFonts w:ascii="Arial" w:eastAsia="Times New Roman" w:hAnsi="Arial"/>
      <w:sz w:val="20"/>
      <w:szCs w:val="20"/>
      <w:lang w:eastAsia="it-IT"/>
    </w:rPr>
  </w:style>
  <w:style w:type="character" w:styleId="Endnotenzeichen">
    <w:name w:val="endnote reference"/>
    <w:rsid w:val="00877D46"/>
    <w:rPr>
      <w:vertAlign w:val="superscript"/>
    </w:rPr>
  </w:style>
  <w:style w:type="paragraph" w:styleId="Verzeichnis4">
    <w:name w:val="toc 4"/>
    <w:basedOn w:val="Standard"/>
    <w:next w:val="Standard"/>
    <w:autoRedefine/>
    <w:rsid w:val="00877D46"/>
    <w:pPr>
      <w:spacing w:after="0"/>
      <w:ind w:left="660"/>
    </w:pPr>
    <w:rPr>
      <w:rFonts w:cs="Calibri"/>
      <w:sz w:val="18"/>
      <w:szCs w:val="18"/>
    </w:rPr>
  </w:style>
  <w:style w:type="character" w:styleId="HTMLZitat">
    <w:name w:val="HTML Cite"/>
    <w:unhideWhenUsed/>
    <w:rsid w:val="00877D46"/>
    <w:rPr>
      <w:i/>
      <w:iCs/>
    </w:rPr>
  </w:style>
  <w:style w:type="character" w:customStyle="1" w:styleId="editor">
    <w:name w:val="editor"/>
    <w:basedOn w:val="Absatz-Standardschriftart"/>
    <w:rsid w:val="00877D46"/>
  </w:style>
  <w:style w:type="paragraph" w:customStyle="1" w:styleId="ListParagraph1">
    <w:name w:val="List Paragraph1"/>
    <w:basedOn w:val="Standard"/>
    <w:rsid w:val="00877D46"/>
    <w:pPr>
      <w:ind w:left="720"/>
      <w:contextualSpacing/>
    </w:pPr>
    <w:rPr>
      <w:lang w:val="fr-FR"/>
    </w:rPr>
  </w:style>
  <w:style w:type="paragraph" w:styleId="Verzeichnis5">
    <w:name w:val="toc 5"/>
    <w:basedOn w:val="Standard"/>
    <w:next w:val="Standard"/>
    <w:autoRedefine/>
    <w:unhideWhenUsed/>
    <w:rsid w:val="00877D46"/>
    <w:pPr>
      <w:spacing w:after="0"/>
      <w:ind w:left="880"/>
    </w:pPr>
    <w:rPr>
      <w:rFonts w:cs="Calibri"/>
      <w:sz w:val="18"/>
      <w:szCs w:val="18"/>
    </w:rPr>
  </w:style>
  <w:style w:type="paragraph" w:styleId="Verzeichnis6">
    <w:name w:val="toc 6"/>
    <w:basedOn w:val="Standard"/>
    <w:next w:val="Standard"/>
    <w:autoRedefine/>
    <w:unhideWhenUsed/>
    <w:rsid w:val="00877D46"/>
    <w:pPr>
      <w:spacing w:after="0"/>
      <w:ind w:left="1100"/>
    </w:pPr>
    <w:rPr>
      <w:rFonts w:cs="Calibri"/>
      <w:sz w:val="18"/>
      <w:szCs w:val="18"/>
    </w:rPr>
  </w:style>
  <w:style w:type="paragraph" w:styleId="Verzeichnis7">
    <w:name w:val="toc 7"/>
    <w:basedOn w:val="Standard"/>
    <w:next w:val="Standard"/>
    <w:autoRedefine/>
    <w:unhideWhenUsed/>
    <w:rsid w:val="00877D46"/>
    <w:pPr>
      <w:spacing w:after="0"/>
      <w:ind w:left="1320"/>
    </w:pPr>
    <w:rPr>
      <w:rFonts w:cs="Calibri"/>
      <w:sz w:val="18"/>
      <w:szCs w:val="18"/>
    </w:rPr>
  </w:style>
  <w:style w:type="paragraph" w:styleId="Verzeichnis8">
    <w:name w:val="toc 8"/>
    <w:basedOn w:val="Standard"/>
    <w:next w:val="Standard"/>
    <w:autoRedefine/>
    <w:unhideWhenUsed/>
    <w:rsid w:val="00877D46"/>
    <w:pPr>
      <w:spacing w:after="0"/>
      <w:ind w:left="1540"/>
    </w:pPr>
    <w:rPr>
      <w:rFonts w:cs="Calibri"/>
      <w:sz w:val="18"/>
      <w:szCs w:val="18"/>
    </w:rPr>
  </w:style>
  <w:style w:type="paragraph" w:styleId="Verzeichnis9">
    <w:name w:val="toc 9"/>
    <w:basedOn w:val="Standard"/>
    <w:next w:val="Standard"/>
    <w:autoRedefine/>
    <w:unhideWhenUsed/>
    <w:rsid w:val="00877D46"/>
    <w:pPr>
      <w:spacing w:after="0"/>
      <w:ind w:left="1760"/>
    </w:pPr>
    <w:rPr>
      <w:rFonts w:cs="Calibri"/>
      <w:sz w:val="18"/>
      <w:szCs w:val="18"/>
    </w:rPr>
  </w:style>
  <w:style w:type="paragraph" w:customStyle="1" w:styleId="DefaultLTGliederung1">
    <w:name w:val="Default~LT~Gliederung 1"/>
    <w:rsid w:val="00547F8A"/>
    <w:pPr>
      <w:tabs>
        <w:tab w:val="left" w:pos="0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  <w:tab w:val="left" w:pos="9540"/>
        <w:tab w:val="left" w:pos="10260"/>
        <w:tab w:val="left" w:pos="10980"/>
        <w:tab w:val="left" w:pos="11700"/>
        <w:tab w:val="left" w:pos="12420"/>
        <w:tab w:val="left" w:pos="13140"/>
        <w:tab w:val="left" w:pos="13860"/>
      </w:tabs>
      <w:autoSpaceDE w:val="0"/>
      <w:autoSpaceDN w:val="0"/>
      <w:adjustRightInd w:val="0"/>
      <w:spacing w:before="120" w:line="216" w:lineRule="auto"/>
      <w:ind w:left="540" w:hanging="540"/>
    </w:pPr>
    <w:rPr>
      <w:rFonts w:ascii="Lucida Sans Unicode" w:eastAsia="Times New Roman" w:hAnsi="Lucida Sans Unicode" w:cs="Lucida Sans Unicode"/>
      <w:color w:val="000000"/>
      <w:sz w:val="48"/>
      <w:szCs w:val="48"/>
      <w:lang w:val="en-US" w:eastAsia="en-US"/>
    </w:rPr>
  </w:style>
  <w:style w:type="paragraph" w:styleId="Listenabsatz">
    <w:name w:val="List Paragraph"/>
    <w:basedOn w:val="Standard"/>
    <w:qFormat/>
    <w:rsid w:val="00547F8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Kommentarzeichen">
    <w:name w:val="annotation reference"/>
    <w:basedOn w:val="Absatz-Standardschriftart"/>
    <w:semiHidden/>
    <w:rsid w:val="008C01F5"/>
    <w:rPr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6562"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6562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6562"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6562"/>
    <w:rPr>
      <w:rFonts w:asciiTheme="majorHAnsi" w:eastAsiaTheme="majorEastAsia" w:hAnsiTheme="majorHAnsi" w:cstheme="majorBid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09FE"/>
    <w:pPr>
      <w:spacing w:after="200" w:line="276" w:lineRule="auto"/>
    </w:pPr>
    <w:rPr>
      <w:sz w:val="22"/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BC4D28"/>
    <w:pPr>
      <w:keepNext/>
      <w:numPr>
        <w:numId w:val="5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877D46"/>
    <w:pPr>
      <w:keepNext/>
      <w:numPr>
        <w:ilvl w:val="1"/>
        <w:numId w:val="5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77D46"/>
    <w:pPr>
      <w:keepNext/>
      <w:numPr>
        <w:ilvl w:val="2"/>
        <w:numId w:val="5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877D46"/>
    <w:pPr>
      <w:keepNext/>
      <w:numPr>
        <w:ilvl w:val="3"/>
        <w:numId w:val="53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877D46"/>
    <w:pPr>
      <w:numPr>
        <w:ilvl w:val="4"/>
        <w:numId w:val="53"/>
      </w:numPr>
      <w:tabs>
        <w:tab w:val="num" w:pos="2520"/>
      </w:tabs>
      <w:spacing w:before="240" w:after="60" w:line="240" w:lineRule="auto"/>
      <w:outlineLvl w:val="4"/>
    </w:pPr>
    <w:rPr>
      <w:rFonts w:ascii="Arial" w:eastAsia="Times New Roman" w:hAnsi="Arial"/>
      <w:sz w:val="24"/>
      <w:szCs w:val="20"/>
      <w:lang w:eastAsia="it-IT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6562"/>
    <w:pPr>
      <w:numPr>
        <w:ilvl w:val="5"/>
        <w:numId w:val="53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6562"/>
    <w:pPr>
      <w:numPr>
        <w:ilvl w:val="6"/>
        <w:numId w:val="53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6562"/>
    <w:pPr>
      <w:numPr>
        <w:ilvl w:val="7"/>
        <w:numId w:val="53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6562"/>
    <w:pPr>
      <w:numPr>
        <w:ilvl w:val="8"/>
        <w:numId w:val="53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3028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02806"/>
    <w:rPr>
      <w:sz w:val="22"/>
      <w:szCs w:val="22"/>
      <w:lang w:eastAsia="en-US"/>
    </w:rPr>
  </w:style>
  <w:style w:type="character" w:styleId="Funotenzeichen">
    <w:name w:val="footnote reference"/>
    <w:semiHidden/>
    <w:rsid w:val="00302806"/>
    <w:rPr>
      <w:vertAlign w:val="superscript"/>
    </w:rPr>
  </w:style>
  <w:style w:type="character" w:styleId="Seitenzahl">
    <w:name w:val="page number"/>
    <w:rsid w:val="00302806"/>
  </w:style>
  <w:style w:type="character" w:styleId="Hyperlink">
    <w:name w:val="Hyperlink"/>
    <w:uiPriority w:val="99"/>
    <w:rsid w:val="00302806"/>
    <w:rPr>
      <w:color w:val="0000FF"/>
      <w:u w:val="single"/>
    </w:rPr>
  </w:style>
  <w:style w:type="paragraph" w:styleId="Funotentext">
    <w:name w:val="footnote text"/>
    <w:aliases w:val="Schriftart: 9 pt,Schriftart: 10 pt,Schriftart: 8 pt,WB-Fußnotentext,fn,footnote text,Footnotes,Footnote ak"/>
    <w:basedOn w:val="Standard"/>
    <w:link w:val="FunotentextZchn"/>
    <w:semiHidden/>
    <w:rsid w:val="0030280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"/>
    <w:link w:val="Funotentext"/>
    <w:semiHidden/>
    <w:rsid w:val="00302806"/>
    <w:rPr>
      <w:rFonts w:ascii="Times New Roman" w:eastAsia="Times New Roman" w:hAnsi="Times New Roman"/>
    </w:rPr>
  </w:style>
  <w:style w:type="paragraph" w:styleId="StandardWeb">
    <w:name w:val="Normal (Web)"/>
    <w:basedOn w:val="Standard"/>
    <w:rsid w:val="0096620D"/>
    <w:pPr>
      <w:spacing w:before="102" w:after="102" w:line="336" w:lineRule="atLeast"/>
    </w:pPr>
    <w:rPr>
      <w:rFonts w:ascii="Trebuchet MS" w:eastAsia="MS Mincho" w:hAnsi="Trebuchet MS"/>
      <w:color w:val="115171"/>
      <w:lang w:val="fr-FR" w:eastAsia="ja-JP"/>
    </w:rPr>
  </w:style>
  <w:style w:type="paragraph" w:customStyle="1" w:styleId="Default">
    <w:name w:val="Default"/>
    <w:rsid w:val="009662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20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6620D"/>
    <w:rPr>
      <w:rFonts w:ascii="Arial" w:hAnsi="Arial" w:cs="Arial"/>
      <w:sz w:val="16"/>
      <w:szCs w:val="16"/>
      <w:lang w:val="en-GB"/>
    </w:rPr>
  </w:style>
  <w:style w:type="table" w:styleId="Tabellenraster">
    <w:name w:val="Table Grid"/>
    <w:basedOn w:val="NormaleTabelle"/>
    <w:rsid w:val="00A603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eschriftung">
    <w:name w:val="caption"/>
    <w:basedOn w:val="Standard"/>
    <w:next w:val="Standard"/>
    <w:qFormat/>
    <w:rsid w:val="00DF2A0F"/>
    <w:pPr>
      <w:spacing w:line="240" w:lineRule="auto"/>
    </w:pPr>
    <w:rPr>
      <w:rFonts w:ascii="Cambria" w:eastAsia="MS ??" w:hAnsi="Cambria"/>
      <w:b/>
      <w:bCs/>
      <w:color w:val="4F81BD"/>
      <w:sz w:val="18"/>
      <w:szCs w:val="18"/>
      <w:lang w:val="it-IT"/>
    </w:rPr>
  </w:style>
  <w:style w:type="paragraph" w:customStyle="1" w:styleId="Paragraphedeliste1">
    <w:name w:val="Paragraphe de liste1"/>
    <w:basedOn w:val="Standard"/>
    <w:rsid w:val="00DF2A0F"/>
    <w:pPr>
      <w:spacing w:after="0" w:line="240" w:lineRule="auto"/>
      <w:ind w:left="720"/>
      <w:contextualSpacing/>
    </w:pPr>
    <w:rPr>
      <w:rFonts w:ascii="Cambria" w:eastAsia="MS ??" w:hAnsi="Cambria"/>
      <w:sz w:val="24"/>
      <w:szCs w:val="24"/>
      <w:lang w:val="it-IT"/>
    </w:rPr>
  </w:style>
  <w:style w:type="character" w:customStyle="1" w:styleId="FootnoteTextChar">
    <w:name w:val="Footnote Text Char"/>
    <w:basedOn w:val="Absatz-Standardschriftart"/>
    <w:semiHidden/>
    <w:locked/>
    <w:rsid w:val="00DD13C9"/>
    <w:rPr>
      <w:rFonts w:ascii="Arial" w:hAnsi="Arial" w:cs="Times New Roman"/>
      <w:sz w:val="20"/>
      <w:szCs w:val="20"/>
    </w:rPr>
  </w:style>
  <w:style w:type="character" w:customStyle="1" w:styleId="berschrift1Zchn">
    <w:name w:val="Überschrift 1 Zchn"/>
    <w:link w:val="berschrift1"/>
    <w:rsid w:val="00877D46"/>
    <w:rPr>
      <w:rFonts w:ascii="Arial" w:eastAsia="Calibri" w:hAnsi="Arial" w:cs="Arial"/>
      <w:b/>
      <w:bCs/>
      <w:kern w:val="32"/>
      <w:sz w:val="32"/>
      <w:szCs w:val="32"/>
      <w:lang w:val="en-GB" w:eastAsia="en-US" w:bidi="ar-SA"/>
    </w:rPr>
  </w:style>
  <w:style w:type="character" w:customStyle="1" w:styleId="berschrift2Zchn">
    <w:name w:val="Überschrift 2 Zchn"/>
    <w:link w:val="berschrift2"/>
    <w:semiHidden/>
    <w:rsid w:val="00877D46"/>
    <w:rPr>
      <w:rFonts w:ascii="Cambria" w:hAnsi="Cambria"/>
      <w:b/>
      <w:bCs/>
      <w:i/>
      <w:iCs/>
      <w:sz w:val="28"/>
      <w:szCs w:val="28"/>
      <w:lang w:val="en-GB" w:eastAsia="en-US" w:bidi="ar-SA"/>
    </w:rPr>
  </w:style>
  <w:style w:type="character" w:customStyle="1" w:styleId="berschrift3Zchn">
    <w:name w:val="Überschrift 3 Zchn"/>
    <w:link w:val="berschrift3"/>
    <w:rsid w:val="00877D46"/>
    <w:rPr>
      <w:rFonts w:ascii="Cambria" w:hAnsi="Cambria"/>
      <w:b/>
      <w:bCs/>
      <w:sz w:val="26"/>
      <w:szCs w:val="26"/>
      <w:lang w:val="en-GB" w:eastAsia="en-US" w:bidi="ar-SA"/>
    </w:rPr>
  </w:style>
  <w:style w:type="character" w:customStyle="1" w:styleId="berschrift4Zchn">
    <w:name w:val="Überschrift 4 Zchn"/>
    <w:link w:val="berschrift4"/>
    <w:semiHidden/>
    <w:rsid w:val="00877D46"/>
    <w:rPr>
      <w:rFonts w:ascii="Calibri" w:hAnsi="Calibri"/>
      <w:b/>
      <w:bCs/>
      <w:sz w:val="28"/>
      <w:szCs w:val="28"/>
      <w:lang w:val="en-GB" w:eastAsia="en-US" w:bidi="ar-SA"/>
    </w:rPr>
  </w:style>
  <w:style w:type="character" w:customStyle="1" w:styleId="berschrift5Zchn">
    <w:name w:val="Überschrift 5 Zchn"/>
    <w:link w:val="berschrift5"/>
    <w:rsid w:val="00877D46"/>
    <w:rPr>
      <w:rFonts w:ascii="Arial" w:hAnsi="Arial"/>
      <w:sz w:val="24"/>
      <w:lang w:val="en-GB" w:eastAsia="it-IT" w:bidi="ar-SA"/>
    </w:rPr>
  </w:style>
  <w:style w:type="character" w:customStyle="1" w:styleId="CarCar6">
    <w:name w:val="Car Car6"/>
    <w:semiHidden/>
    <w:rsid w:val="00877D46"/>
    <w:rPr>
      <w:sz w:val="22"/>
      <w:szCs w:val="22"/>
      <w:lang w:eastAsia="en-US"/>
    </w:rPr>
  </w:style>
  <w:style w:type="character" w:customStyle="1" w:styleId="CarCar5">
    <w:name w:val="Car Car5"/>
    <w:semiHidden/>
    <w:rsid w:val="00877D46"/>
    <w:rPr>
      <w:rFonts w:ascii="Arial" w:hAnsi="Arial" w:cs="Arial"/>
      <w:sz w:val="16"/>
      <w:szCs w:val="16"/>
      <w:lang w:val="en-GB"/>
    </w:rPr>
  </w:style>
  <w:style w:type="paragraph" w:customStyle="1" w:styleId="Sansinterligne1">
    <w:name w:val="Sans interligne1"/>
    <w:qFormat/>
    <w:rsid w:val="00877D46"/>
    <w:rPr>
      <w:sz w:val="22"/>
      <w:szCs w:val="22"/>
      <w:lang w:val="en-GB" w:eastAsia="en-US"/>
    </w:rPr>
  </w:style>
  <w:style w:type="paragraph" w:styleId="Titel">
    <w:name w:val="Title"/>
    <w:basedOn w:val="Standard"/>
    <w:link w:val="TitelZchn"/>
    <w:qFormat/>
    <w:rsid w:val="00877D46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caps/>
      <w:kern w:val="28"/>
      <w:sz w:val="32"/>
      <w:szCs w:val="20"/>
      <w:lang w:eastAsia="it-IT"/>
    </w:rPr>
  </w:style>
  <w:style w:type="character" w:customStyle="1" w:styleId="TitelZchn">
    <w:name w:val="Titel Zchn"/>
    <w:link w:val="Titel"/>
    <w:rsid w:val="00877D46"/>
    <w:rPr>
      <w:rFonts w:ascii="Arial" w:hAnsi="Arial"/>
      <w:b/>
      <w:caps/>
      <w:kern w:val="28"/>
      <w:sz w:val="32"/>
      <w:lang w:val="en-GB" w:eastAsia="it-IT" w:bidi="ar-SA"/>
    </w:rPr>
  </w:style>
  <w:style w:type="character" w:customStyle="1" w:styleId="KommentartextZchn">
    <w:name w:val="Kommentartext Zchn"/>
    <w:link w:val="Kommentartext"/>
    <w:semiHidden/>
    <w:rsid w:val="00877D46"/>
    <w:rPr>
      <w:rFonts w:ascii="Arial" w:hAnsi="Arial"/>
      <w:lang w:val="en-GB" w:eastAsia="it-IT" w:bidi="ar-SA"/>
    </w:rPr>
  </w:style>
  <w:style w:type="paragraph" w:styleId="Kommentartext">
    <w:name w:val="annotation text"/>
    <w:basedOn w:val="Standard"/>
    <w:link w:val="KommentartextZchn"/>
    <w:semiHidden/>
    <w:rsid w:val="00877D46"/>
    <w:pPr>
      <w:spacing w:after="0" w:line="240" w:lineRule="auto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KommentarthemaZchn">
    <w:name w:val="Kommentarthema Zchn"/>
    <w:link w:val="Kommentarthema"/>
    <w:semiHidden/>
    <w:rsid w:val="00877D46"/>
    <w:rPr>
      <w:rFonts w:ascii="Arial" w:hAnsi="Arial"/>
      <w:b/>
      <w:bCs/>
      <w:lang w:val="en-GB" w:eastAsia="it-IT" w:bidi="ar-SA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77D46"/>
    <w:rPr>
      <w:b/>
      <w:bCs/>
    </w:rPr>
  </w:style>
  <w:style w:type="character" w:styleId="BesuchterHyperlink">
    <w:name w:val="FollowedHyperlink"/>
    <w:rsid w:val="00877D46"/>
    <w:rPr>
      <w:color w:val="800080"/>
      <w:u w:val="single"/>
    </w:rPr>
  </w:style>
  <w:style w:type="paragraph" w:styleId="Kopfzeile">
    <w:name w:val="header"/>
    <w:basedOn w:val="Standard"/>
    <w:rsid w:val="00877D4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Text">
    <w:name w:val="Text"/>
    <w:basedOn w:val="Standard"/>
    <w:rsid w:val="00877D46"/>
    <w:pPr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  <w:style w:type="paragraph" w:styleId="Verzeichnis1">
    <w:name w:val="toc 1"/>
    <w:basedOn w:val="Standard"/>
    <w:next w:val="Standard"/>
    <w:autoRedefine/>
    <w:uiPriority w:val="39"/>
    <w:rsid w:val="00877D46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rsid w:val="00877D46"/>
    <w:pPr>
      <w:spacing w:after="0"/>
      <w:ind w:left="220"/>
    </w:pPr>
    <w:rPr>
      <w:rFonts w:cs="Calibri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rsid w:val="00877D46"/>
    <w:pPr>
      <w:spacing w:after="0"/>
      <w:ind w:left="440"/>
    </w:pPr>
    <w:rPr>
      <w:rFonts w:cs="Calibri"/>
      <w:i/>
      <w:iCs/>
      <w:sz w:val="20"/>
      <w:szCs w:val="20"/>
    </w:rPr>
  </w:style>
  <w:style w:type="paragraph" w:customStyle="1" w:styleId="En-ttedetabledesmatires1">
    <w:name w:val="En-tête de table des matières1"/>
    <w:basedOn w:val="berschrift1"/>
    <w:next w:val="Standard"/>
    <w:qFormat/>
    <w:rsid w:val="00877D46"/>
    <w:pPr>
      <w:keepLines/>
      <w:spacing w:before="480" w:after="0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GB"/>
    </w:rPr>
  </w:style>
  <w:style w:type="paragraph" w:customStyle="1" w:styleId="Bibliographie1">
    <w:name w:val="Bibliographie1"/>
    <w:basedOn w:val="Standard"/>
    <w:next w:val="Standard"/>
    <w:unhideWhenUsed/>
    <w:rsid w:val="00877D46"/>
    <w:pPr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  <w:style w:type="paragraph" w:styleId="Endnotentext">
    <w:name w:val="endnote text"/>
    <w:basedOn w:val="Standard"/>
    <w:rsid w:val="00877D46"/>
    <w:pPr>
      <w:spacing w:after="0" w:line="240" w:lineRule="auto"/>
    </w:pPr>
    <w:rPr>
      <w:rFonts w:ascii="Arial" w:eastAsia="Times New Roman" w:hAnsi="Arial"/>
      <w:sz w:val="20"/>
      <w:szCs w:val="20"/>
      <w:lang w:eastAsia="it-IT"/>
    </w:rPr>
  </w:style>
  <w:style w:type="character" w:styleId="Endnotenzeichen">
    <w:name w:val="endnote reference"/>
    <w:rsid w:val="00877D46"/>
    <w:rPr>
      <w:vertAlign w:val="superscript"/>
    </w:rPr>
  </w:style>
  <w:style w:type="paragraph" w:styleId="Verzeichnis4">
    <w:name w:val="toc 4"/>
    <w:basedOn w:val="Standard"/>
    <w:next w:val="Standard"/>
    <w:autoRedefine/>
    <w:rsid w:val="00877D46"/>
    <w:pPr>
      <w:spacing w:after="0"/>
      <w:ind w:left="660"/>
    </w:pPr>
    <w:rPr>
      <w:rFonts w:cs="Calibri"/>
      <w:sz w:val="18"/>
      <w:szCs w:val="18"/>
    </w:rPr>
  </w:style>
  <w:style w:type="character" w:styleId="HTMLZitat">
    <w:name w:val="HTML Cite"/>
    <w:unhideWhenUsed/>
    <w:rsid w:val="00877D46"/>
    <w:rPr>
      <w:i/>
      <w:iCs/>
    </w:rPr>
  </w:style>
  <w:style w:type="character" w:customStyle="1" w:styleId="editor">
    <w:name w:val="editor"/>
    <w:basedOn w:val="Absatz-Standardschriftart"/>
    <w:rsid w:val="00877D46"/>
  </w:style>
  <w:style w:type="paragraph" w:customStyle="1" w:styleId="ListParagraph1">
    <w:name w:val="List Paragraph1"/>
    <w:basedOn w:val="Standard"/>
    <w:rsid w:val="00877D46"/>
    <w:pPr>
      <w:ind w:left="720"/>
      <w:contextualSpacing/>
    </w:pPr>
    <w:rPr>
      <w:lang w:val="fr-FR"/>
    </w:rPr>
  </w:style>
  <w:style w:type="paragraph" w:styleId="Verzeichnis5">
    <w:name w:val="toc 5"/>
    <w:basedOn w:val="Standard"/>
    <w:next w:val="Standard"/>
    <w:autoRedefine/>
    <w:unhideWhenUsed/>
    <w:rsid w:val="00877D46"/>
    <w:pPr>
      <w:spacing w:after="0"/>
      <w:ind w:left="880"/>
    </w:pPr>
    <w:rPr>
      <w:rFonts w:cs="Calibri"/>
      <w:sz w:val="18"/>
      <w:szCs w:val="18"/>
    </w:rPr>
  </w:style>
  <w:style w:type="paragraph" w:styleId="Verzeichnis6">
    <w:name w:val="toc 6"/>
    <w:basedOn w:val="Standard"/>
    <w:next w:val="Standard"/>
    <w:autoRedefine/>
    <w:unhideWhenUsed/>
    <w:rsid w:val="00877D46"/>
    <w:pPr>
      <w:spacing w:after="0"/>
      <w:ind w:left="1100"/>
    </w:pPr>
    <w:rPr>
      <w:rFonts w:cs="Calibri"/>
      <w:sz w:val="18"/>
      <w:szCs w:val="18"/>
    </w:rPr>
  </w:style>
  <w:style w:type="paragraph" w:styleId="Verzeichnis7">
    <w:name w:val="toc 7"/>
    <w:basedOn w:val="Standard"/>
    <w:next w:val="Standard"/>
    <w:autoRedefine/>
    <w:unhideWhenUsed/>
    <w:rsid w:val="00877D46"/>
    <w:pPr>
      <w:spacing w:after="0"/>
      <w:ind w:left="1320"/>
    </w:pPr>
    <w:rPr>
      <w:rFonts w:cs="Calibri"/>
      <w:sz w:val="18"/>
      <w:szCs w:val="18"/>
    </w:rPr>
  </w:style>
  <w:style w:type="paragraph" w:styleId="Verzeichnis8">
    <w:name w:val="toc 8"/>
    <w:basedOn w:val="Standard"/>
    <w:next w:val="Standard"/>
    <w:autoRedefine/>
    <w:unhideWhenUsed/>
    <w:rsid w:val="00877D46"/>
    <w:pPr>
      <w:spacing w:after="0"/>
      <w:ind w:left="1540"/>
    </w:pPr>
    <w:rPr>
      <w:rFonts w:cs="Calibri"/>
      <w:sz w:val="18"/>
      <w:szCs w:val="18"/>
    </w:rPr>
  </w:style>
  <w:style w:type="paragraph" w:styleId="Verzeichnis9">
    <w:name w:val="toc 9"/>
    <w:basedOn w:val="Standard"/>
    <w:next w:val="Standard"/>
    <w:autoRedefine/>
    <w:unhideWhenUsed/>
    <w:rsid w:val="00877D46"/>
    <w:pPr>
      <w:spacing w:after="0"/>
      <w:ind w:left="1760"/>
    </w:pPr>
    <w:rPr>
      <w:rFonts w:cs="Calibri"/>
      <w:sz w:val="18"/>
      <w:szCs w:val="18"/>
    </w:rPr>
  </w:style>
  <w:style w:type="paragraph" w:customStyle="1" w:styleId="DefaultLTGliederung1">
    <w:name w:val="Default~LT~Gliederung 1"/>
    <w:rsid w:val="00547F8A"/>
    <w:pPr>
      <w:tabs>
        <w:tab w:val="left" w:pos="0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  <w:tab w:val="left" w:pos="9540"/>
        <w:tab w:val="left" w:pos="10260"/>
        <w:tab w:val="left" w:pos="10980"/>
        <w:tab w:val="left" w:pos="11700"/>
        <w:tab w:val="left" w:pos="12420"/>
        <w:tab w:val="left" w:pos="13140"/>
        <w:tab w:val="left" w:pos="13860"/>
      </w:tabs>
      <w:autoSpaceDE w:val="0"/>
      <w:autoSpaceDN w:val="0"/>
      <w:adjustRightInd w:val="0"/>
      <w:spacing w:before="120" w:line="216" w:lineRule="auto"/>
      <w:ind w:left="540" w:hanging="540"/>
    </w:pPr>
    <w:rPr>
      <w:rFonts w:ascii="Lucida Sans Unicode" w:eastAsia="Times New Roman" w:hAnsi="Lucida Sans Unicode" w:cs="Lucida Sans Unicode"/>
      <w:color w:val="000000"/>
      <w:sz w:val="48"/>
      <w:szCs w:val="48"/>
      <w:lang w:val="en-US" w:eastAsia="en-US"/>
    </w:rPr>
  </w:style>
  <w:style w:type="paragraph" w:styleId="Listenabsatz">
    <w:name w:val="List Paragraph"/>
    <w:basedOn w:val="Standard"/>
    <w:qFormat/>
    <w:rsid w:val="00547F8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Kommentarzeichen">
    <w:name w:val="annotation reference"/>
    <w:basedOn w:val="Absatz-Standardschriftart"/>
    <w:semiHidden/>
    <w:rsid w:val="008C01F5"/>
    <w:rPr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6562"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6562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6562"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6562"/>
    <w:rPr>
      <w:rFonts w:asciiTheme="majorHAnsi" w:eastAsiaTheme="majorEastAsia" w:hAnsiTheme="majorHAnsi" w:cstheme="maj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6196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791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0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582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50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8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82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5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090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8951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84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7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1121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20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7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90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1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37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9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08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8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27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470C-C12E-4965-BF81-29B49329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FRONT PAGE</vt:lpstr>
      <vt:lpstr>FRONT PAGE</vt:lpstr>
      <vt:lpstr>FRONT PAGE</vt:lpstr>
    </vt:vector>
  </TitlesOfParts>
  <Company>European Commission</Company>
  <LinksUpToDate>false</LinksUpToDate>
  <CharactersWithSpaces>3435</CharactersWithSpaces>
  <SharedDoc>false</SharedDoc>
  <HLinks>
    <vt:vector size="138" baseType="variant">
      <vt:variant>
        <vt:i4>262146</vt:i4>
      </vt:variant>
      <vt:variant>
        <vt:i4>864</vt:i4>
      </vt:variant>
      <vt:variant>
        <vt:i4>0</vt:i4>
      </vt:variant>
      <vt:variant>
        <vt:i4>5</vt:i4>
      </vt:variant>
      <vt:variant>
        <vt:lpwstr>http://ec.europa.eu/research/participants/portal</vt:lpwstr>
      </vt:variant>
      <vt:variant>
        <vt:lpwstr/>
      </vt:variant>
      <vt:variant>
        <vt:i4>1114162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_Toc343869434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_Toc343869433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_Toc343869432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_Toc343869431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_Toc343869430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_Toc343869429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_Toc343869428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_Toc343869427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_Toc343869426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_Toc343869425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_Toc343869424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_Toc343869414</vt:lpwstr>
      </vt:variant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_Toc343869413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_Toc343869408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_Toc343869407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_Toc343869406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_Toc343869405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_Toc343869404</vt:lpwstr>
      </vt:variant>
      <vt:variant>
        <vt:i4>8323109</vt:i4>
      </vt:variant>
      <vt:variant>
        <vt:i4>3</vt:i4>
      </vt:variant>
      <vt:variant>
        <vt:i4>0</vt:i4>
      </vt:variant>
      <vt:variant>
        <vt:i4>5</vt:i4>
      </vt:variant>
      <vt:variant>
        <vt:lpwstr>https://www-premiumact.cea.fr/</vt:lpwstr>
      </vt:variant>
      <vt:variant>
        <vt:lpwstr/>
      </vt:variant>
      <vt:variant>
        <vt:i4>5111845</vt:i4>
      </vt:variant>
      <vt:variant>
        <vt:i4>0</vt:i4>
      </vt:variant>
      <vt:variant>
        <vt:i4>0</vt:i4>
      </vt:variant>
      <vt:variant>
        <vt:i4>5</vt:i4>
      </vt:variant>
      <vt:variant>
        <vt:lpwstr>mailto:sylvie.escribano@cea.fr</vt:lpwstr>
      </vt:variant>
      <vt:variant>
        <vt:lpwstr/>
      </vt:variant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http://ec.europa.eu/research/fp7/index_en.cfm?pg=logos</vt:lpwstr>
      </vt:variant>
      <vt:variant>
        <vt:lpwstr/>
      </vt:variant>
      <vt:variant>
        <vt:i4>6619147</vt:i4>
      </vt:variant>
      <vt:variant>
        <vt:i4>0</vt:i4>
      </vt:variant>
      <vt:variant>
        <vt:i4>0</vt:i4>
      </vt:variant>
      <vt:variant>
        <vt:i4>5</vt:i4>
      </vt:variant>
      <vt:variant>
        <vt:lpwstr>http://europa.eu/abc/symbols/emblem/index_en.htm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PAGE</dc:title>
  <dc:creator>MANDENOFF Anne (RTD)</dc:creator>
  <cp:lastModifiedBy>Gazdzicki, Pawel</cp:lastModifiedBy>
  <cp:revision>3</cp:revision>
  <cp:lastPrinted>2015-11-05T15:44:00Z</cp:lastPrinted>
  <dcterms:created xsi:type="dcterms:W3CDTF">2016-01-11T10:31:00Z</dcterms:created>
  <dcterms:modified xsi:type="dcterms:W3CDTF">2016-01-11T10:33:00Z</dcterms:modified>
</cp:coreProperties>
</file>